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E8" w:rsidRPr="00114936" w:rsidRDefault="00804CE8" w:rsidP="009F6C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t xml:space="preserve">                                                Пояснительная записка</w:t>
      </w:r>
    </w:p>
    <w:p w:rsidR="00804CE8" w:rsidRPr="00114936" w:rsidRDefault="00804CE8" w:rsidP="00804CE8">
      <w:pPr>
        <w:pStyle w:val="a6"/>
        <w:spacing w:line="360" w:lineRule="auto"/>
        <w:ind w:left="142" w:right="147" w:firstLine="698"/>
        <w:jc w:val="both"/>
        <w:rPr>
          <w:b/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spacing w:line="360" w:lineRule="auto"/>
        <w:ind w:left="142" w:right="147" w:firstLine="698"/>
        <w:jc w:val="both"/>
        <w:rPr>
          <w:b/>
          <w:sz w:val="24"/>
          <w:szCs w:val="24"/>
          <w:lang w:val="ru-RU"/>
        </w:rPr>
      </w:pPr>
      <w:r w:rsidRPr="00114936">
        <w:rPr>
          <w:b/>
          <w:sz w:val="24"/>
          <w:szCs w:val="24"/>
          <w:lang w:val="ru-RU"/>
        </w:rPr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документы:</w:t>
      </w:r>
    </w:p>
    <w:p w:rsidR="00804CE8" w:rsidRPr="00114936" w:rsidRDefault="00804CE8" w:rsidP="00804CE8">
      <w:pPr>
        <w:pStyle w:val="a6"/>
        <w:spacing w:before="5" w:line="360" w:lineRule="auto"/>
        <w:ind w:left="142" w:right="145" w:firstLine="698"/>
        <w:jc w:val="both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04CE8" w:rsidRPr="00114936" w:rsidRDefault="00804CE8" w:rsidP="00804CE8">
      <w:pPr>
        <w:pStyle w:val="a6"/>
        <w:spacing w:before="7" w:line="360" w:lineRule="auto"/>
        <w:ind w:left="142" w:right="200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Закон Российской Федерации от 25 октября 1991 г. № 1807-</w:t>
      </w:r>
      <w:r w:rsidRPr="00114936">
        <w:rPr>
          <w:sz w:val="24"/>
          <w:szCs w:val="24"/>
        </w:rPr>
        <w:t>I</w:t>
      </w:r>
      <w:r w:rsidRPr="00114936">
        <w:rPr>
          <w:sz w:val="24"/>
          <w:szCs w:val="24"/>
          <w:lang w:val="ru-RU"/>
        </w:rPr>
        <w:t xml:space="preserve"> «О языках народов Российской Федерации» (в редакции Федерального закона № 185- ФЗ);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приказ Министерства образования и науки Российской Федерации </w:t>
      </w:r>
      <w:proofErr w:type="gramStart"/>
      <w:r w:rsidRPr="00114936">
        <w:rPr>
          <w:sz w:val="24"/>
          <w:szCs w:val="24"/>
          <w:lang w:val="ru-RU"/>
        </w:rPr>
        <w:t>от  17</w:t>
      </w:r>
      <w:proofErr w:type="gramEnd"/>
      <w:r w:rsidRPr="00114936">
        <w:rPr>
          <w:sz w:val="24"/>
          <w:szCs w:val="24"/>
          <w:lang w:val="ru-RU"/>
        </w:rPr>
        <w:t xml:space="preserve">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14936">
        <w:rPr>
          <w:sz w:val="24"/>
          <w:szCs w:val="24"/>
          <w:lang w:val="ru-RU"/>
        </w:rPr>
        <w:t>Минобрнауки</w:t>
      </w:r>
      <w:proofErr w:type="spellEnd"/>
      <w:r w:rsidRPr="00114936">
        <w:rPr>
          <w:sz w:val="24"/>
          <w:szCs w:val="24"/>
          <w:lang w:val="ru-RU"/>
        </w:rPr>
        <w:t xml:space="preserve"> России от 31 декабря 2015 г. №</w:t>
      </w:r>
      <w:r w:rsidRPr="00114936">
        <w:rPr>
          <w:spacing w:val="-20"/>
          <w:sz w:val="24"/>
          <w:szCs w:val="24"/>
          <w:lang w:val="ru-RU"/>
        </w:rPr>
        <w:t xml:space="preserve"> </w:t>
      </w:r>
      <w:r w:rsidRPr="00114936">
        <w:rPr>
          <w:sz w:val="24"/>
          <w:szCs w:val="24"/>
          <w:lang w:val="ru-RU"/>
        </w:rPr>
        <w:t>1577).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Базисным учебным планом общеобразовательных учреждений РФ;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Учебным планом МБОУ «Городенская средняя общеобразовательная школа» на 2020-2021 учебный год.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tabs>
          <w:tab w:val="left" w:pos="1738"/>
          <w:tab w:val="left" w:pos="3647"/>
          <w:tab w:val="left" w:pos="5990"/>
          <w:tab w:val="left" w:pos="8323"/>
        </w:tabs>
        <w:spacing w:before="5" w:line="360" w:lineRule="auto"/>
        <w:ind w:left="142" w:right="147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Примерная программа (далее – программа) разработана на основе требований Федерального</w:t>
      </w:r>
      <w:r w:rsidRPr="00114936">
        <w:rPr>
          <w:sz w:val="24"/>
          <w:szCs w:val="24"/>
          <w:lang w:val="ru-RU"/>
        </w:rPr>
        <w:tab/>
        <w:t>государственного</w:t>
      </w:r>
      <w:r w:rsidRPr="00114936">
        <w:rPr>
          <w:sz w:val="24"/>
          <w:szCs w:val="24"/>
          <w:lang w:val="ru-RU"/>
        </w:rPr>
        <w:tab/>
        <w:t>образовательного</w:t>
      </w:r>
      <w:r w:rsidRPr="00114936">
        <w:rPr>
          <w:sz w:val="24"/>
          <w:szCs w:val="24"/>
          <w:lang w:val="ru-RU"/>
        </w:rPr>
        <w:tab/>
      </w:r>
      <w:r w:rsidRPr="00114936">
        <w:rPr>
          <w:spacing w:val="-1"/>
          <w:sz w:val="24"/>
          <w:szCs w:val="24"/>
          <w:lang w:val="ru-RU"/>
        </w:rPr>
        <w:t xml:space="preserve">стандарта </w:t>
      </w:r>
      <w:r w:rsidRPr="00114936">
        <w:rPr>
          <w:sz w:val="24"/>
          <w:szCs w:val="24"/>
          <w:lang w:val="ru-RU"/>
        </w:rPr>
        <w:t>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</w:t>
      </w:r>
      <w:r w:rsidRPr="00114936">
        <w:rPr>
          <w:spacing w:val="-16"/>
          <w:sz w:val="24"/>
          <w:szCs w:val="24"/>
          <w:lang w:val="ru-RU"/>
        </w:rPr>
        <w:t xml:space="preserve"> </w:t>
      </w:r>
      <w:proofErr w:type="gramStart"/>
      <w:r w:rsidRPr="00114936">
        <w:rPr>
          <w:sz w:val="24"/>
          <w:szCs w:val="24"/>
          <w:lang w:val="ru-RU"/>
        </w:rPr>
        <w:t>область  «</w:t>
      </w:r>
      <w:proofErr w:type="gramEnd"/>
      <w:r w:rsidRPr="00114936">
        <w:rPr>
          <w:sz w:val="24"/>
          <w:szCs w:val="24"/>
          <w:lang w:val="ru-RU"/>
        </w:rPr>
        <w:t>Родной язык и родная литература».</w:t>
      </w:r>
    </w:p>
    <w:p w:rsidR="00804CE8" w:rsidRPr="00114936" w:rsidRDefault="00804CE8" w:rsidP="00804CE8">
      <w:pPr>
        <w:pStyle w:val="a6"/>
        <w:spacing w:before="163" w:line="360" w:lineRule="auto"/>
        <w:ind w:left="142" w:right="177" w:firstLine="767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804CE8" w:rsidRPr="00114936" w:rsidRDefault="00804CE8" w:rsidP="00804CE8">
      <w:pPr>
        <w:pStyle w:val="a6"/>
        <w:spacing w:before="5" w:line="360" w:lineRule="auto"/>
        <w:ind w:left="102" w:firstLine="417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языку, а также примерное содержание учебного предмета «Русский родной язык».</w:t>
      </w:r>
    </w:p>
    <w:p w:rsidR="00804CE8" w:rsidRPr="00114936" w:rsidRDefault="00804CE8" w:rsidP="00804CE8">
      <w:pPr>
        <w:pStyle w:val="a6"/>
        <w:spacing w:before="5" w:line="360" w:lineRule="auto"/>
        <w:ind w:left="102" w:right="106" w:firstLine="417"/>
        <w:jc w:val="both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Программа определяет содержание учебного предмета по </w:t>
      </w:r>
      <w:proofErr w:type="gramStart"/>
      <w:r w:rsidRPr="00114936">
        <w:rPr>
          <w:sz w:val="24"/>
          <w:szCs w:val="24"/>
          <w:lang w:val="ru-RU"/>
        </w:rPr>
        <w:t>годам  обучения</w:t>
      </w:r>
      <w:proofErr w:type="gramEnd"/>
      <w:r w:rsidRPr="00114936">
        <w:rPr>
          <w:sz w:val="24"/>
          <w:szCs w:val="24"/>
          <w:lang w:val="ru-RU"/>
        </w:rPr>
        <w:t>, основные методические стратегии обучения, воспитания и развития обучающихся средствами учебного предмета «Русский родной язык».</w:t>
      </w:r>
    </w:p>
    <w:p w:rsidR="00804CE8" w:rsidRPr="00114936" w:rsidRDefault="00804CE8" w:rsidP="00804CE8">
      <w:pPr>
        <w:pStyle w:val="a6"/>
        <w:rPr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rPr>
          <w:sz w:val="24"/>
          <w:szCs w:val="24"/>
          <w:lang w:val="ru-RU"/>
        </w:rPr>
      </w:pPr>
    </w:p>
    <w:p w:rsid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b/>
          <w:bCs/>
          <w:color w:val="000000"/>
        </w:rPr>
        <w:lastRenderedPageBreak/>
        <w:t>Цель изучения в современной школе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 xml:space="preserve">Курс родного (русского) языка направлен на достижение следующих целей, обеспечивающих реализацию личностно-ориентированного, </w:t>
      </w:r>
      <w:proofErr w:type="spellStart"/>
      <w:r w:rsidRPr="006E3E0E">
        <w:rPr>
          <w:color w:val="000000"/>
        </w:rPr>
        <w:t>когнитивно</w:t>
      </w:r>
      <w:proofErr w:type="spellEnd"/>
      <w:r w:rsidRPr="006E3E0E">
        <w:rPr>
          <w:color w:val="000000"/>
        </w:rPr>
        <w:t xml:space="preserve">-коммуникативного, </w:t>
      </w:r>
      <w:proofErr w:type="spellStart"/>
      <w:r w:rsidRPr="006E3E0E">
        <w:rPr>
          <w:color w:val="000000"/>
        </w:rPr>
        <w:t>деятельностного</w:t>
      </w:r>
      <w:proofErr w:type="spellEnd"/>
      <w:r w:rsidRPr="006E3E0E">
        <w:rPr>
          <w:color w:val="000000"/>
        </w:rPr>
        <w:t xml:space="preserve"> подходов к обучению родному языку: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воспитание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освоение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формирование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умений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литературным текстом, осуществлять информационный поиск, извлекать и преобразовывать необходимую информацию.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Основные </w:t>
      </w:r>
      <w:r w:rsidRPr="006E3E0E">
        <w:rPr>
          <w:b/>
          <w:bCs/>
          <w:color w:val="000000"/>
        </w:rPr>
        <w:t>задачи</w:t>
      </w:r>
      <w:r w:rsidRPr="006E3E0E">
        <w:rPr>
          <w:color w:val="000000"/>
        </w:rPr>
        <w:t> содержания предметной области: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воспитывать ценностное отношение к родному языку, как хранителю культуры, включать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обогащать активный потенциальный словарный запас, развивать у обучающихся культуру владения родным языком в соответствии с нормами устной и письменной речи, правилами речевого этикета;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формировать знания о родном языке как системе и как развивающемся явлении, о его уровнях и единицах.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b/>
          <w:bCs/>
          <w:color w:val="000000"/>
        </w:rPr>
        <w:t>Место предмета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Со</w:t>
      </w:r>
      <w:r>
        <w:rPr>
          <w:color w:val="000000"/>
        </w:rPr>
        <w:t xml:space="preserve">гласно учебному плану </w:t>
      </w:r>
      <w:proofErr w:type="gramStart"/>
      <w:r>
        <w:rPr>
          <w:color w:val="000000"/>
        </w:rPr>
        <w:t>школы ,</w:t>
      </w:r>
      <w:proofErr w:type="gramEnd"/>
      <w:r>
        <w:rPr>
          <w:color w:val="000000"/>
        </w:rPr>
        <w:t xml:space="preserve"> на изучение предмета в 5 - 9</w:t>
      </w:r>
      <w:r w:rsidRPr="006E3E0E">
        <w:rPr>
          <w:color w:val="000000"/>
        </w:rPr>
        <w:t xml:space="preserve"> классах отводится</w:t>
      </w:r>
      <w:r>
        <w:rPr>
          <w:color w:val="000000"/>
        </w:rPr>
        <w:t xml:space="preserve"> 0,5 час в неделю, итого 17 часов.</w:t>
      </w:r>
    </w:p>
    <w:p w:rsidR="00114936" w:rsidRPr="006E3E0E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t>Для реализации рабочей программы «Родной</w:t>
      </w:r>
      <w:r w:rsidRPr="00114936">
        <w:rPr>
          <w:rFonts w:ascii="Times New Roman" w:hAnsi="Times New Roman"/>
          <w:sz w:val="24"/>
          <w:szCs w:val="24"/>
        </w:rPr>
        <w:t xml:space="preserve"> (</w:t>
      </w:r>
      <w:r w:rsidRPr="00114936">
        <w:rPr>
          <w:rFonts w:ascii="Times New Roman" w:hAnsi="Times New Roman"/>
          <w:b/>
          <w:sz w:val="24"/>
          <w:szCs w:val="24"/>
        </w:rPr>
        <w:t>русский) язык 5- 9 класс» используется УМК: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5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6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lastRenderedPageBreak/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7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8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9 класс</w:t>
      </w:r>
    </w:p>
    <w:p w:rsidR="00114936" w:rsidRPr="00114936" w:rsidRDefault="00114936" w:rsidP="0011493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14936" w:rsidRPr="00114936" w:rsidRDefault="00114936" w:rsidP="001149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- эмоциональность;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эмоции других людей;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другим </w:t>
      </w:r>
      <w:proofErr w:type="spellStart"/>
      <w:proofErr w:type="gram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людям,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сопереживать</w:t>
      </w:r>
      <w:proofErr w:type="spellEnd"/>
      <w:proofErr w:type="gram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чувство прекрасного –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любовь и уважение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интерес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интерес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к изучению языка;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осознание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курса </w:t>
      </w: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«Родной (русский) язык»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тему и цели урока;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составлять план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работать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свою деятельность;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- в диалоге с учителем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критерии оценки 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вычитывать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, подтекстовую, концептуальную;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извлекать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перерабатывать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осуществлять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анализ и синтез;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устанавливать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строить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рассуждения;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оформлять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адекватно использовать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высказывать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свою точку зрения;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договариваться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задавать вопросы.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курса «Родной русский язык» является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произносить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звуки речи в соответствии с нормами языка;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фонетический разбор, разбор по составу, морфологический разбор доступных слов;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правильно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видеть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в словах изученные орфограммы с опорой на опознавательные признаки,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правильно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графически обозначать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орфограммы, указывать условия выбора орфограмм (фонетические и морфологические);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находить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исправлять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ошибки в словах с изученными орфограммами;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толковым словарём;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практически различать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различать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или без союзов);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ставить запятые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в простых предложениях с однородными членами (без союзов, 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), в сложных предложениях из двух частей (без союзов, 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),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на письме предложения с прямой речью (слова автора плюс прямая речь);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синтаксический разбор простого и сложного предложения в рамках изученного;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разбирать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доступные слова по составу;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однокоренные слова,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существительные и прилагательные с помощью суффиксов, глаголы с помощью приставок;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читать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воспринимать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на слух высказывания, выделять на слух тему текста, ключевые слова;</w:t>
      </w:r>
    </w:p>
    <w:p w:rsidR="00114936" w:rsidRP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eastAsia="Calibri" w:hAnsi="Times New Roman"/>
          <w:i/>
          <w:iCs/>
          <w:color w:val="000000"/>
          <w:sz w:val="24"/>
          <w:szCs w:val="24"/>
        </w:rPr>
        <w:t>- создавать</w:t>
      </w:r>
      <w:r w:rsidRPr="00114936">
        <w:rPr>
          <w:rFonts w:ascii="Times New Roman" w:eastAsia="Calibri" w:hAnsi="Times New Roman"/>
          <w:color w:val="000000"/>
          <w:sz w:val="24"/>
          <w:szCs w:val="24"/>
        </w:rPr>
        <w:t> связные устные высказывания на грамматическую и иную тему</w:t>
      </w:r>
      <w:r w:rsidRPr="00114936">
        <w:rPr>
          <w:rFonts w:ascii="Times New Roman" w:hAnsi="Times New Roman"/>
          <w:sz w:val="24"/>
          <w:szCs w:val="24"/>
        </w:rPr>
        <w:t>.</w:t>
      </w:r>
    </w:p>
    <w:p w:rsidR="00114936" w:rsidRPr="00114936" w:rsidRDefault="00114936" w:rsidP="0011493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11493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веретено, ясный сокол, красна девица,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рόдный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Бабарихой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Поэтизмы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Общеизвестные старинные русские города. Происхождение их названий.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Омографы: ударение как маркёр смысла слова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Атлас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атлАс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[ч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[ш]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, же[н’]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же[н]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, до[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жд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ём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до[ж’]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ём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под.).Произносительные варианты на уровне словосочетаний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печь –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терапия).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Роль звукописи в художественном тексте.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языке.Стилистические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блато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болото,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брещи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бесперестанный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‚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глаголить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– говорить – сказать – брякнуть).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114936">
        <w:rPr>
          <w:rFonts w:ascii="Times New Roman" w:hAnsi="Times New Roman"/>
          <w:sz w:val="24"/>
          <w:szCs w:val="24"/>
          <w:lang w:eastAsia="ru-RU"/>
        </w:rPr>
        <w:t>); род сложных существительных (плащ-палатка, диван-кровать, музей-квартира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);род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–а(-я), -ы(и)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‚ различающиеся по смыслу: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корпуса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(здания, войсковые соединения)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корпусы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(туловища);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образа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(иконы)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образы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(литературные);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кондуктора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(работники транспорта)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кондукторы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(приспособление в технике);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меха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(выделанные шкуры)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мехи </w:t>
      </w:r>
      <w:r w:rsidRPr="00114936">
        <w:rPr>
          <w:rFonts w:ascii="Times New Roman" w:hAnsi="Times New Roman"/>
          <w:sz w:val="24"/>
          <w:szCs w:val="24"/>
          <w:lang w:eastAsia="ru-RU"/>
        </w:rPr>
        <w:t>(кузнечные); соболя (меха) –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соболи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6E3E0E" w:rsidRPr="00114936" w:rsidRDefault="006E3E0E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lastRenderedPageBreak/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Язык и речь. Точность и логичность речи.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Выразительность,  чистота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9F6C52" w:rsidRPr="00114936" w:rsidRDefault="009F6C52" w:rsidP="009F6C52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>«</w:t>
      </w:r>
      <w:r w:rsidRPr="00114936">
        <w:rPr>
          <w:b/>
        </w:rPr>
        <w:t xml:space="preserve">Родной (русский) язык </w:t>
      </w:r>
      <w:r w:rsidRPr="00114936">
        <w:rPr>
          <w:b/>
          <w:bCs/>
          <w:color w:val="000000"/>
        </w:rPr>
        <w:t>6 класс»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 xml:space="preserve"> (17 часов, 0,5 </w:t>
      </w:r>
      <w:proofErr w:type="gramStart"/>
      <w:r w:rsidRPr="00114936">
        <w:rPr>
          <w:b/>
          <w:bCs/>
          <w:color w:val="000000"/>
        </w:rPr>
        <w:t>часа  в</w:t>
      </w:r>
      <w:proofErr w:type="gramEnd"/>
      <w:r w:rsidRPr="00114936">
        <w:rPr>
          <w:b/>
          <w:bCs/>
          <w:color w:val="000000"/>
        </w:rPr>
        <w:t xml:space="preserve"> неделю)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спр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на –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ить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; глаголы звон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sz w:val="24"/>
          <w:szCs w:val="24"/>
          <w:lang w:eastAsia="ru-RU"/>
        </w:rPr>
        <w:t>ть, включ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sz w:val="24"/>
          <w:szCs w:val="24"/>
          <w:lang w:eastAsia="ru-RU"/>
        </w:rPr>
        <w:t>ловать – балов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sz w:val="24"/>
          <w:szCs w:val="24"/>
          <w:lang w:eastAsia="ru-RU"/>
        </w:rPr>
        <w:t>ть, обесп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114936">
        <w:rPr>
          <w:rFonts w:ascii="Times New Roman" w:hAnsi="Times New Roman"/>
          <w:sz w:val="24"/>
          <w:szCs w:val="24"/>
          <w:lang w:eastAsia="ru-RU"/>
        </w:rPr>
        <w:t>чение – обеспеч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114936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Синонимы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синонимов.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антонимов.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лексических омонимов.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им.п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-а/-я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-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ы/-и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директора, договоры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м.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ср.р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 нулевым окончанием и окончанием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ов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баклажанов, яблок, гектаров, носков, чулок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ж.р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ня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басен, вишен, богинь,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тихонь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lastRenderedPageBreak/>
        <w:t>кухонь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тв.п.мн.ч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род.п.ед.ч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стакан чая – стакан чаю</w:t>
      </w:r>
      <w:r w:rsidRPr="00114936">
        <w:rPr>
          <w:rFonts w:ascii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 санаторий – не «санаторию», стукнуть т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флей – не «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флем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114936">
        <w:rPr>
          <w:rFonts w:ascii="Times New Roman" w:hAnsi="Times New Roman"/>
          <w:sz w:val="24"/>
          <w:szCs w:val="24"/>
          <w:lang w:eastAsia="ru-RU"/>
        </w:rPr>
        <w:t>), родом существительного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красного платья – не «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платьи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смотреть на спутника – смотреть на спутник</w:t>
      </w:r>
      <w:r w:rsidRPr="00114936">
        <w:rPr>
          <w:rFonts w:ascii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114936">
        <w:rPr>
          <w:rFonts w:ascii="Times New Roman" w:hAnsi="Times New Roman"/>
          <w:sz w:val="24"/>
          <w:szCs w:val="24"/>
          <w:lang w:eastAsia="ru-RU"/>
        </w:rPr>
        <w:t>.).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ближайший – не «самый ближайший»</w:t>
      </w:r>
      <w:r w:rsidRPr="00114936">
        <w:rPr>
          <w:rFonts w:ascii="Times New Roman" w:hAnsi="Times New Roman"/>
          <w:sz w:val="24"/>
          <w:szCs w:val="24"/>
          <w:lang w:eastAsia="ru-RU"/>
        </w:rPr>
        <w:t>), в краткой форме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медлен – медленен, торжествен – торжественен</w:t>
      </w:r>
      <w:r w:rsidRPr="00114936">
        <w:rPr>
          <w:rFonts w:ascii="Times New Roman" w:hAnsi="Times New Roman"/>
          <w:sz w:val="24"/>
          <w:szCs w:val="24"/>
          <w:lang w:eastAsia="ru-RU"/>
        </w:rPr>
        <w:t>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Компьютерная презентация. Основные средства и правила создания и предъявления презентации слушателям.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9F6C52" w:rsidRPr="00114936" w:rsidRDefault="009F6C52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>«</w:t>
      </w:r>
      <w:r w:rsidRPr="00114936">
        <w:rPr>
          <w:b/>
        </w:rPr>
        <w:t xml:space="preserve">Родной (русский) язык </w:t>
      </w:r>
      <w:r w:rsidRPr="00114936">
        <w:rPr>
          <w:b/>
          <w:bCs/>
          <w:color w:val="000000"/>
        </w:rPr>
        <w:t>7 класс»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 xml:space="preserve"> (17 часов, 0,5 </w:t>
      </w:r>
      <w:proofErr w:type="gramStart"/>
      <w:r w:rsidRPr="00114936">
        <w:rPr>
          <w:b/>
          <w:bCs/>
          <w:color w:val="000000"/>
        </w:rPr>
        <w:t>часа  в</w:t>
      </w:r>
      <w:proofErr w:type="gramEnd"/>
      <w:r w:rsidRPr="00114936">
        <w:rPr>
          <w:b/>
          <w:bCs/>
          <w:color w:val="000000"/>
        </w:rPr>
        <w:t xml:space="preserve"> неделю)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дом‚ н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гору</w:t>
      </w:r>
      <w:r w:rsidRPr="00114936">
        <w:rPr>
          <w:rFonts w:ascii="Times New Roman" w:hAnsi="Times New Roman"/>
          <w:sz w:val="24"/>
          <w:szCs w:val="24"/>
          <w:lang w:eastAsia="ru-RU"/>
        </w:rPr>
        <w:t>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очутиться, победить, убедить, учредить, </w:t>
      </w:r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утвердить</w:t>
      </w:r>
      <w:r w:rsidRPr="00114936">
        <w:rPr>
          <w:rFonts w:ascii="Times New Roman" w:hAnsi="Times New Roman"/>
          <w:sz w:val="24"/>
          <w:szCs w:val="24"/>
          <w:lang w:eastAsia="ru-RU"/>
        </w:rPr>
        <w:t>)‚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висящий – висячий, горящий – горячий</w:t>
      </w:r>
      <w:r w:rsidRPr="00114936">
        <w:rPr>
          <w:rFonts w:ascii="Times New Roman" w:hAnsi="Times New Roman"/>
          <w:sz w:val="24"/>
          <w:szCs w:val="24"/>
          <w:lang w:eastAsia="ru-RU"/>
        </w:rPr>
        <w:t>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норм(</w:t>
      </w:r>
      <w:proofErr w:type="gramEnd"/>
      <w:r w:rsidRPr="00114936">
        <w:rPr>
          <w:rFonts w:ascii="Times New Roman" w:hAnsi="Times New Roman"/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114936">
        <w:rPr>
          <w:rFonts w:ascii="Times New Roman" w:hAnsi="Times New Roman"/>
          <w:sz w:val="24"/>
          <w:szCs w:val="24"/>
          <w:lang w:eastAsia="ru-RU"/>
        </w:rPr>
        <w:t>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</w:t>
      </w: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аргументативного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9F6C52" w:rsidRPr="00114936" w:rsidRDefault="009F6C52" w:rsidP="009F6C52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F6C52" w:rsidRPr="00114936" w:rsidRDefault="009F6C52" w:rsidP="009F6C52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Фактуальная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подтекстная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общевосточнославянские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) слова, собственно русские слова.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Собственно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ж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ш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чн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чт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произношение женских отчеств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ична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spellStart"/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инична</w:t>
      </w:r>
      <w:r w:rsidRPr="00114936">
        <w:rPr>
          <w:rFonts w:ascii="Times New Roman" w:hAnsi="Times New Roman"/>
          <w:sz w:val="24"/>
          <w:szCs w:val="24"/>
          <w:lang w:eastAsia="ru-RU"/>
        </w:rPr>
        <w:t>;произношение</w:t>
      </w:r>
      <w:proofErr w:type="spellEnd"/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твёрдого [н] перед мягкими [ф'] и [в'];произношение мягкого [н] перед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щ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врач пришел – врач пришла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несколько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два, три, четыре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маршрутное такси, обеих сестер – обоих братьев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Отражение вариантов грамматической нормы в современных грамматических словарях и справочниках.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Самохарактеристика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поздравление.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).Стремительный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рост словарного состава языка, «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неологический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Современные толковые словари.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Отражение  вариантов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лексической нормы в современных словарях. Словарные пометы.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благодаря, согласно, вопреки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предлога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по пять груш – по пяти груш</w:t>
      </w:r>
      <w:r w:rsidRPr="00114936">
        <w:rPr>
          <w:rFonts w:ascii="Times New Roman" w:hAnsi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Правильное употребление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предлогов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‚ по‚ из‚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114936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составе словосочетания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приехать из Москвы – приехать с Урала</w:t>
      </w:r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).</w:t>
      </w:r>
      <w:r w:rsidRPr="00114936">
        <w:rPr>
          <w:rFonts w:ascii="Times New Roman" w:hAnsi="Times New Roman"/>
          <w:sz w:val="24"/>
          <w:szCs w:val="24"/>
          <w:lang w:eastAsia="ru-RU"/>
        </w:rPr>
        <w:t>Нагромождение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одних и тех же падежных форм, в частности родительного и творительного падежа.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союзов(</w:t>
      </w:r>
      <w:proofErr w:type="gramEnd"/>
      <w:r w:rsidRPr="00114936">
        <w:rPr>
          <w:rFonts w:ascii="Times New Roman" w:hAnsi="Times New Roman"/>
          <w:i/>
          <w:sz w:val="24"/>
          <w:szCs w:val="24"/>
          <w:lang w:eastAsia="ru-RU"/>
        </w:rPr>
        <w:t>но и однако, что и будто, что и как будто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чтобы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если бы</w:t>
      </w:r>
      <w:r w:rsidRPr="00114936">
        <w:rPr>
          <w:rFonts w:ascii="Times New Roman" w:hAnsi="Times New Roman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Этика и этикет в электронной среде общения. Понятие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нетикета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дистантное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общение.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Анекдот, шутка.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Учебно-научный стиль. Доклад, сообщение. Речь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оппонентана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защите проекта.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интертекст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Афоризмы. Прецедентные тексты.</w:t>
      </w: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P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t xml:space="preserve">                        Тематическое планирование учебного предмета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«Родной (русский) язык. 5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   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1. Язык и культура (9 ч)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1. Наш родной русский язык.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2. Из истории русской письменности.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lastRenderedPageBreak/>
        <w:t>3. Язык – зеркало мира и национальной культуры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4. История в слове: наименования предметов традиционной русской одежды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5. История в слове: наименования предметов традиционного русского быта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6. Образность русской речи: метафора, олицетворение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7. Живое слово русского фольклора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8. Меткое слово русской речи: крылатые слова, пословицы и поговорки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9. О чем могут рассказать имена людей и названия городов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данном разделе изучаются заявленные темы. Раздел вводный, знакомит обучающихся с историей возникновения и становления традиционного письменного и устного русского языка. На занятиях обучающиеся работают индивидуально, в парах, коллективно. Занятия проводятся с применением наглядных, справочных материалов и информационных ресурсов.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Культура речи (6 часов)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 xml:space="preserve">10.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 w:bidi="ru-RU"/>
        </w:rPr>
        <w:t>Современный  русский</w:t>
      </w:r>
      <w:proofErr w:type="gramEnd"/>
      <w:r w:rsidRPr="00114936">
        <w:rPr>
          <w:rFonts w:ascii="Times New Roman" w:hAnsi="Times New Roman"/>
          <w:sz w:val="24"/>
          <w:szCs w:val="24"/>
          <w:lang w:eastAsia="ru-RU" w:bidi="ru-RU"/>
        </w:rPr>
        <w:t xml:space="preserve"> литературный язык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11. Русская орфоэпия. Нормы произношения и ударения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12. Речь точная и выразительная. Основные лексические нормы.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13. Стилистическая окраска слова.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14. Речь правильная. Основные грамматические нормы.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15. Речевой этикет: нормы и традиции.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темах рассматриваются аспекты практического использования языковых знаний и навыков. Основное внимание уделяется правильному произношению слов и предложений, поэтому на занятиях применяются аудиоматериалы, орфоэпические справочники.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 xml:space="preserve">Речь. </w:t>
      </w:r>
      <w:proofErr w:type="gramStart"/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Текст.(</w:t>
      </w:r>
      <w:proofErr w:type="gramEnd"/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2 часа)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16. Язык и речь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17. Средства выразительности устной речи.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рамках изучения данных тем проводятся исследования предлагаемых учебником текстов. Ведется анализ текстов, обучающиеся аргументируют ответы на поставленные вопросы, делают необходимые выводы. Тренируется умение доказательной аргументации ответа.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«Родной (русский) язык. 6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1. Язык и культура (5 ч)</w:t>
      </w:r>
    </w:p>
    <w:p w:rsidR="00114936" w:rsidRPr="00114936" w:rsidRDefault="00114936" w:rsidP="00114936">
      <w:pPr>
        <w:shd w:val="clear" w:color="auto" w:fill="FFFFFF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1.Краткая история русского родного языка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2.Диалекты</w:t>
      </w:r>
    </w:p>
    <w:p w:rsidR="00114936" w:rsidRPr="00114936" w:rsidRDefault="00114936" w:rsidP="00114936">
      <w:pPr>
        <w:shd w:val="clear" w:color="auto" w:fill="FFFFFF"/>
        <w:spacing w:after="0" w:line="235" w:lineRule="exact"/>
        <w:ind w:lef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3.Лексические заимствования</w:t>
      </w:r>
    </w:p>
    <w:p w:rsidR="00114936" w:rsidRPr="00114936" w:rsidRDefault="00114936" w:rsidP="00114936">
      <w:pPr>
        <w:shd w:val="clear" w:color="auto" w:fill="FFFFFF"/>
        <w:spacing w:after="0" w:line="226" w:lineRule="exact"/>
        <w:ind w:right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4.Неологизмы</w:t>
      </w:r>
    </w:p>
    <w:p w:rsidR="00114936" w:rsidRPr="00114936" w:rsidRDefault="00114936" w:rsidP="00114936">
      <w:pPr>
        <w:shd w:val="clear" w:color="auto" w:fill="FFFFFF"/>
        <w:spacing w:after="0" w:line="230" w:lineRule="exact"/>
        <w:ind w:right="5" w:firstLine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5.Русская фразеология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2. Культура речи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6-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7.Основные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орфоэпические  и лексические нормы современного русского литературного языка. Синонимы, омонимы, антонимы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8.Контрольная работа №1 по теме «Орфоэпия и лексика»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9-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10.Основные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грамматические  нормы современного русского литературного языка</w:t>
      </w: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11.Речевой этикет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</w:rPr>
        <w:lastRenderedPageBreak/>
        <w:tab/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3. Речь. Речевая деятельность. Текст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12.Текст. Эффективные приёмы чтения. Этапы работы с текстом.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13.Тематическое единство текста. Тексты описательного характера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14.Разговорная речь. Рассказ о событии. Бывальщина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15.Учебно-научный и публицистический стили языка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16.Защита проектов</w:t>
      </w:r>
    </w:p>
    <w:p w:rsidR="00114936" w:rsidRDefault="00114936" w:rsidP="00114936">
      <w:pPr>
        <w:tabs>
          <w:tab w:val="left" w:pos="127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17.Резервный урок</w:t>
      </w:r>
    </w:p>
    <w:p w:rsidR="00114936" w:rsidRPr="00114936" w:rsidRDefault="00114936" w:rsidP="00114936">
      <w:pPr>
        <w:pStyle w:val="a8"/>
        <w:rPr>
          <w:rFonts w:ascii="Bauhaus 93" w:hAnsi="Bauhaus 93"/>
          <w:sz w:val="24"/>
          <w:szCs w:val="24"/>
          <w:lang w:eastAsia="ru-RU"/>
        </w:rPr>
      </w:pPr>
      <w:r w:rsidRPr="00114936">
        <w:rPr>
          <w:rFonts w:ascii="Bauhaus 93" w:hAnsi="Bauhaus 93"/>
          <w:sz w:val="24"/>
          <w:szCs w:val="24"/>
          <w:lang w:eastAsia="ru-RU"/>
        </w:rPr>
        <w:t xml:space="preserve">                                 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>«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Родной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 (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русский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) 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язык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. </w:t>
      </w:r>
      <w:r w:rsidRPr="00CF562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7 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класс</w:t>
      </w:r>
      <w:r w:rsidRPr="00114936">
        <w:rPr>
          <w:rFonts w:ascii="Bauhaus 93" w:hAnsi="Bauhaus 93" w:cs="Bauhaus 93"/>
          <w:bCs/>
          <w:color w:val="000000"/>
          <w:sz w:val="24"/>
          <w:szCs w:val="24"/>
          <w:lang w:eastAsia="ru-RU"/>
        </w:rPr>
        <w:t>»</w:t>
      </w:r>
    </w:p>
    <w:p w:rsidR="00114936" w:rsidRPr="00114936" w:rsidRDefault="00114936" w:rsidP="00114936">
      <w:pPr>
        <w:pStyle w:val="a8"/>
        <w:rPr>
          <w:rFonts w:ascii="Bauhaus 93" w:hAnsi="Bauhaus 93"/>
          <w:sz w:val="24"/>
          <w:szCs w:val="24"/>
          <w:lang w:eastAsia="ru-RU"/>
        </w:rPr>
      </w:pPr>
      <w:r w:rsidRPr="00114936">
        <w:rPr>
          <w:rFonts w:ascii="Bauhaus 93" w:hAnsi="Bauhaus 93"/>
          <w:sz w:val="24"/>
          <w:szCs w:val="24"/>
          <w:lang w:eastAsia="ru-RU"/>
        </w:rPr>
        <w:t xml:space="preserve">                                   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 (17 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часов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, 0,5 </w:t>
      </w:r>
      <w:proofErr w:type="gramStart"/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часа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  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в</w:t>
      </w:r>
      <w:proofErr w:type="gramEnd"/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 xml:space="preserve"> </w:t>
      </w:r>
      <w:r w:rsidRPr="00114936">
        <w:rPr>
          <w:rFonts w:ascii="Cambria" w:hAnsi="Cambria" w:cs="Cambria"/>
          <w:bCs/>
          <w:color w:val="000000"/>
          <w:sz w:val="24"/>
          <w:szCs w:val="24"/>
          <w:lang w:eastAsia="ru-RU"/>
        </w:rPr>
        <w:t>неделю</w:t>
      </w:r>
      <w:r w:rsidRPr="00114936">
        <w:rPr>
          <w:rFonts w:ascii="Bauhaus 93" w:hAnsi="Bauhaus 93"/>
          <w:bCs/>
          <w:color w:val="000000"/>
          <w:sz w:val="24"/>
          <w:szCs w:val="24"/>
          <w:lang w:eastAsia="ru-RU"/>
        </w:rPr>
        <w:t>)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Раздел 1. Язык и культура (5 ч)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1.Русский язык как развивающееся явление. Связь исторического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развития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языка с </w:t>
      </w:r>
      <w:r w:rsidRPr="00114936">
        <w:rPr>
          <w:rFonts w:ascii="Times New Roman" w:eastAsia="Calibri" w:hAnsi="Times New Roman"/>
          <w:spacing w:val="-3"/>
          <w:sz w:val="24"/>
          <w:szCs w:val="24"/>
          <w:lang w:eastAsia="ru-RU"/>
        </w:rPr>
        <w:t xml:space="preserve">историей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общества.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2. Устаревшие слова как живые свидетели истории.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3.Архаизмы как слова, имеющие в современном русском языке синонимы.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4.Употребление устаревшей лексики в новом контексте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5.Употребление иноязычных слов как проблема культуры речи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Раздел 2. Культура речи (6 ч)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sz w:val="24"/>
          <w:szCs w:val="24"/>
          <w:lang w:eastAsia="ru-RU"/>
        </w:rPr>
        <w:t>7. Контрольный тест.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Трудные случаи употребления паронимов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8. Типичные ошибки грамматические ошибки в речи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9. Традиции русской речевой манеры общения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10.Нормы русского речевого невербального этикета.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11.Традиции русской речевой манеры общения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3. Речь. Речевая деятельность. Текст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12.Текст. Виды абзацев. Заголовки текстов, их типы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13.Разговорная речь. Спор и дискуссия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14.Контрольное изложение</w:t>
      </w:r>
    </w:p>
    <w:p w:rsidR="00114936" w:rsidRPr="00114936" w:rsidRDefault="00114936" w:rsidP="00114936">
      <w:pPr>
        <w:widowControl w:val="0"/>
        <w:tabs>
          <w:tab w:val="left" w:pos="2668"/>
          <w:tab w:val="left" w:pos="3669"/>
          <w:tab w:val="left" w:pos="4969"/>
        </w:tabs>
        <w:autoSpaceDE w:val="0"/>
        <w:autoSpaceDN w:val="0"/>
        <w:spacing w:after="0" w:line="309" w:lineRule="exac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15.Публицистический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стиль.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Путевые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записки. </w:t>
      </w:r>
      <w:proofErr w:type="gramStart"/>
      <w:r w:rsidRPr="00114936">
        <w:rPr>
          <w:rFonts w:ascii="Times New Roman" w:eastAsia="Calibri" w:hAnsi="Times New Roman"/>
          <w:sz w:val="24"/>
          <w:szCs w:val="24"/>
          <w:lang w:eastAsia="ru-RU"/>
        </w:rPr>
        <w:t>Текст  рекламного</w:t>
      </w:r>
      <w:proofErr w:type="gramEnd"/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 объявления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16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Язык художественной литературы. Притча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17. Резерв</w:t>
      </w:r>
    </w:p>
    <w:p w:rsidR="00114936" w:rsidRPr="00114936" w:rsidRDefault="00114936" w:rsidP="00114936">
      <w:pPr>
        <w:spacing w:line="314" w:lineRule="exact"/>
        <w:jc w:val="both"/>
        <w:rPr>
          <w:rFonts w:ascii="Times New Roman" w:hAnsi="Times New Roman"/>
          <w:sz w:val="24"/>
          <w:szCs w:val="24"/>
        </w:rPr>
        <w:sectPr w:rsidR="00114936" w:rsidRPr="00114936">
          <w:pgSz w:w="11910" w:h="16840"/>
          <w:pgMar w:top="1120" w:right="580" w:bottom="1460" w:left="1240" w:header="0" w:footer="1275" w:gutter="0"/>
          <w:cols w:space="720"/>
        </w:sect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Родной (русский) язык. 8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Раздел 1. Язык и культура (2 ч)</w:t>
      </w:r>
      <w:r w:rsidRPr="00114936">
        <w:rPr>
          <w:rFonts w:ascii="Times New Roman" w:hAnsi="Times New Roman"/>
          <w:sz w:val="24"/>
          <w:szCs w:val="24"/>
        </w:rPr>
        <w:tab/>
      </w: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         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1.Старославянизмы. Стилистически нейтральные, книжные, устаревшие старославянизмы.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2.Иноязычная лексика в разговорной речи, дисплейных текстах, современной публицистике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Культура речи (5 часов)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3.Основные орфоэпические нормы современного русского литературного языка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4.Основные лексические нормы современного русского литературного языка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5.Основные грамматические нормы современного русского литературного языка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6.Сочинение-рассуждение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right="6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7.Речевой этикет. Вежливость,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Благопожелание.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Речевая агрессия.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8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.Тест по разделу «Культура речи»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Речь. Речевая деятельность. Текст. (9 часов)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9.Язык и </w:t>
      </w:r>
      <w:proofErr w:type="spellStart"/>
      <w:proofErr w:type="gram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речь.Виды</w:t>
      </w:r>
      <w:proofErr w:type="spellEnd"/>
      <w:proofErr w:type="gram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речевой деятельности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10.Текст как единица языка и речи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11.Слушание как компонент эффективного речевого общения.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12.Разговорная речь. </w:t>
      </w:r>
      <w:proofErr w:type="spellStart"/>
      <w:proofErr w:type="gram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Самохарактеристика</w:t>
      </w:r>
      <w:proofErr w:type="spell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,  </w:t>
      </w:r>
      <w:proofErr w:type="spell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самопрезентация</w:t>
      </w:r>
      <w:proofErr w:type="spellEnd"/>
      <w:proofErr w:type="gram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, поздравление.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13.Научный стиль речи.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14.Реферат. Виды рефератов. Правила оформления. Слово на защите реферата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15.Учебно-научная дискуссия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16.Язык художественной литературы. Сочинение в жанре письма другу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17.Резерв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14936" w:rsidRPr="00114936">
          <w:pgSz w:w="11910" w:h="16840"/>
          <w:pgMar w:top="1040" w:right="240" w:bottom="1540" w:left="1020" w:header="0" w:footer="1326" w:gutter="0"/>
          <w:cols w:space="720"/>
        </w:sect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Родной (русский) язык. 9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Раздел 1. Язык и культура. (5 часов)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315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1.Русский язык как зеркало национальной культуры</w:t>
      </w:r>
      <w:r w:rsidRPr="00114936">
        <w:rPr>
          <w:rFonts w:ascii="Times New Roman" w:eastAsia="Calibri" w:hAnsi="Times New Roman"/>
          <w:spacing w:val="59"/>
          <w:sz w:val="24"/>
          <w:szCs w:val="24"/>
          <w:lang w:eastAsia="ru-RU"/>
        </w:rPr>
        <w:t xml:space="preserve">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и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истории народа. Роль родного языка в жизни человека.</w:t>
      </w:r>
    </w:p>
    <w:p w:rsidR="00114936" w:rsidRPr="00114936" w:rsidRDefault="00114936" w:rsidP="00114936">
      <w:pPr>
        <w:widowControl w:val="0"/>
        <w:tabs>
          <w:tab w:val="left" w:pos="1585"/>
          <w:tab w:val="left" w:pos="3151"/>
          <w:tab w:val="left" w:pos="4044"/>
          <w:tab w:val="left" w:pos="5830"/>
        </w:tabs>
        <w:autoSpaceDE w:val="0"/>
        <w:autoSpaceDN w:val="0"/>
        <w:spacing w:after="0" w:line="317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2.Примеры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ключевых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слов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(концептов)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русской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культуры, их национально-историческая значимость.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3.Русская ономастика: антропонимы.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4. Русская ономастика: топонимы и гидронимы.</w:t>
      </w:r>
    </w:p>
    <w:p w:rsidR="00114936" w:rsidRPr="00114936" w:rsidRDefault="00114936" w:rsidP="00114936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Национально-культурное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своеобразие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диалектизмов.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Диалекты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как часть  </w:t>
      </w:r>
    </w:p>
    <w:p w:rsidR="00114936" w:rsidRPr="00114936" w:rsidRDefault="00114936" w:rsidP="00114936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народной </w:t>
      </w:r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культуры.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Использование диалектной лексики в произведениях  </w:t>
      </w:r>
    </w:p>
    <w:p w:rsidR="00114936" w:rsidRPr="00114936" w:rsidRDefault="00114936" w:rsidP="00114936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художественной литературы.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Раздел 2. Культура речи. (6 часов)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widowControl w:val="0"/>
        <w:autoSpaceDE w:val="0"/>
        <w:autoSpaceDN w:val="0"/>
        <w:spacing w:after="0" w:line="235" w:lineRule="auto"/>
        <w:ind w:left="105" w:right="9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7.Основные лексические нормы современного русского литературного   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языка.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left="105" w:right="9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8.Речевая избыточность и точность. Тавтология. Плеоназм. Типичные ошибки‚ связанные с речевой избыточностью.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left="105" w:right="9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9.Основные грамматические нормы современного русского литературного языка.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10. Нормы употребления причастных и деепричастных оборотов.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11. Нормы употребления предложений с косвенной речью. Типичные ошибки в построении сложных предложений.</w:t>
      </w:r>
      <w:r w:rsidRPr="00114936">
        <w:rPr>
          <w:rFonts w:ascii="Times New Roman" w:hAnsi="Times New Roman"/>
          <w:sz w:val="24"/>
          <w:szCs w:val="24"/>
          <w:lang w:eastAsia="ru-RU"/>
        </w:rPr>
        <w:tab/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314" w:lineRule="exact"/>
        <w:ind w:left="107" w:right="224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114936" w:rsidRPr="00114936" w:rsidRDefault="00114936" w:rsidP="00114936">
      <w:pPr>
        <w:widowControl w:val="0"/>
        <w:autoSpaceDE w:val="0"/>
        <w:autoSpaceDN w:val="0"/>
        <w:spacing w:after="0" w:line="314" w:lineRule="exact"/>
        <w:ind w:left="107" w:right="224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Раздел 3. Речь. Речевая деятельность. Текст. (6 часов)</w:t>
      </w:r>
    </w:p>
    <w:p w:rsidR="00114936" w:rsidRPr="00114936" w:rsidRDefault="00114936" w:rsidP="00114936">
      <w:pPr>
        <w:widowControl w:val="0"/>
        <w:tabs>
          <w:tab w:val="left" w:pos="1245"/>
          <w:tab w:val="left" w:pos="1852"/>
          <w:tab w:val="left" w:pos="2950"/>
        </w:tabs>
        <w:autoSpaceDE w:val="0"/>
        <w:autoSpaceDN w:val="0"/>
        <w:spacing w:after="0" w:line="311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12.Язык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и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речь. Изобразительно-выразительные возможности русского языка. Тропы и фигуры речи.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312" w:lineRule="exact"/>
        <w:ind w:left="10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13.Текст как единица языка и речи.</w:t>
      </w:r>
    </w:p>
    <w:p w:rsidR="00114936" w:rsidRPr="00114936" w:rsidRDefault="00114936" w:rsidP="00114936">
      <w:pPr>
        <w:widowControl w:val="0"/>
        <w:tabs>
          <w:tab w:val="left" w:pos="2325"/>
          <w:tab w:val="left" w:pos="3751"/>
          <w:tab w:val="left" w:pos="5816"/>
        </w:tabs>
        <w:autoSpaceDE w:val="0"/>
        <w:autoSpaceDN w:val="0"/>
        <w:spacing w:after="0" w:line="240" w:lineRule="auto"/>
        <w:ind w:left="105" w:right="9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14. Доказательство и его структура. Прямые и косвенные доказательства. Способы опровержения </w:t>
      </w:r>
      <w:proofErr w:type="gramStart"/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доводов 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оппонента</w:t>
      </w:r>
      <w:proofErr w:type="gramEnd"/>
      <w:r w:rsidRPr="0011493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14936" w:rsidRPr="00114936" w:rsidRDefault="00114936" w:rsidP="00114936">
      <w:pPr>
        <w:widowControl w:val="0"/>
        <w:tabs>
          <w:tab w:val="left" w:pos="1652"/>
          <w:tab w:val="left" w:pos="3130"/>
          <w:tab w:val="left" w:pos="5534"/>
        </w:tabs>
        <w:autoSpaceDE w:val="0"/>
        <w:autoSpaceDN w:val="0"/>
        <w:spacing w:after="0" w:line="309" w:lineRule="exact"/>
        <w:ind w:left="1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15. Смысловая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цельность,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информативность,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связность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текста. Виды абзацев.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16.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4936">
        <w:rPr>
          <w:rFonts w:ascii="Times New Roman" w:hAnsi="Times New Roman"/>
          <w:sz w:val="24"/>
          <w:szCs w:val="24"/>
          <w:lang w:eastAsia="ru-RU"/>
        </w:rPr>
        <w:t>Функциональные разновидности языка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17. Резерв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936" w:rsidRPr="00114936" w:rsidRDefault="00114936" w:rsidP="00114936"/>
    <w:p w:rsidR="00114936" w:rsidRPr="00114936" w:rsidRDefault="00114936" w:rsidP="00114936">
      <w:pPr>
        <w:tabs>
          <w:tab w:val="left" w:pos="1736"/>
        </w:tabs>
      </w:pPr>
    </w:p>
    <w:p w:rsidR="00976E17" w:rsidRPr="009F6C52" w:rsidRDefault="00976E17">
      <w:pPr>
        <w:rPr>
          <w:rFonts w:ascii="Times New Roman" w:hAnsi="Times New Roman"/>
          <w:sz w:val="24"/>
          <w:szCs w:val="24"/>
        </w:rPr>
      </w:pPr>
    </w:p>
    <w:sectPr w:rsidR="00976E17" w:rsidRPr="009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216F"/>
    <w:multiLevelType w:val="multilevel"/>
    <w:tmpl w:val="A65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0009A"/>
    <w:multiLevelType w:val="multilevel"/>
    <w:tmpl w:val="7A1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6"/>
    <w:rsid w:val="00114936"/>
    <w:rsid w:val="00500166"/>
    <w:rsid w:val="006E3E0E"/>
    <w:rsid w:val="00804CE8"/>
    <w:rsid w:val="00976E17"/>
    <w:rsid w:val="009F6C52"/>
    <w:rsid w:val="00C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51A"/>
  <w15:chartTrackingRefBased/>
  <w15:docId w15:val="{689562DF-2E61-4786-9E6F-37C0E079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2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04CE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04C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1149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2021-09-07T11:07:00Z</cp:lastPrinted>
  <dcterms:created xsi:type="dcterms:W3CDTF">2021-09-07T11:03:00Z</dcterms:created>
  <dcterms:modified xsi:type="dcterms:W3CDTF">2021-09-13T18:37:00Z</dcterms:modified>
</cp:coreProperties>
</file>