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1" w:rsidRDefault="00AB6F11" w:rsidP="00AB6F11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1C2747" w:rsidRPr="00AB6F11" w:rsidRDefault="001C2747" w:rsidP="00AB6F1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1C2747" w:rsidRPr="00AB6F11" w:rsidRDefault="001C2747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</w:t>
      </w:r>
      <w:r w:rsidR="000E664F"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по учебному предмету «География</w:t>
      </w:r>
      <w:r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на 20</w:t>
      </w:r>
      <w:r w:rsidR="008211A8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21/22</w:t>
      </w:r>
      <w:r w:rsidR="000E664F"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учебный год для обучающихся 7</w:t>
      </w:r>
      <w:r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-го </w:t>
      </w:r>
      <w:proofErr w:type="gramStart"/>
      <w:r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класса </w:t>
      </w:r>
      <w:r w:rsidR="00D61B93" w:rsidRPr="00AB6F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D61B93"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</w:t>
      </w:r>
      <w:proofErr w:type="gramEnd"/>
      <w:r w:rsidRPr="00AB6F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документов: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760EF" w:rsidRPr="001A0E90" w:rsidRDefault="00AF7F99" w:rsidP="001A0E90">
      <w:pPr>
        <w:pStyle w:val="a7"/>
        <w:numPr>
          <w:ilvl w:val="0"/>
          <w:numId w:val="42"/>
        </w:numPr>
        <w:spacing w:after="0" w:line="240" w:lineRule="auto"/>
        <w:rPr>
          <w:color w:val="222222"/>
          <w:szCs w:val="24"/>
        </w:rPr>
      </w:pPr>
      <w:hyperlink r:id="rId6" w:anchor="/document/99/902389617/" w:history="1">
        <w:r w:rsidR="00E760EF" w:rsidRPr="001A0E90">
          <w:rPr>
            <w:szCs w:val="24"/>
            <w:u w:val="single"/>
          </w:rPr>
          <w:t>Федеральный закон от 29.12.2012 № 273-ФЗ</w:t>
        </w:r>
      </w:hyperlink>
      <w:r w:rsidR="00E760EF" w:rsidRPr="001A0E90">
        <w:rPr>
          <w:color w:val="222222"/>
          <w:szCs w:val="24"/>
        </w:rPr>
        <w:t> «Об образовании в Российской Федерации»;</w:t>
      </w:r>
    </w:p>
    <w:p w:rsidR="00E760EF" w:rsidRPr="001A0E90" w:rsidRDefault="00E760EF" w:rsidP="001A0E90">
      <w:pPr>
        <w:pStyle w:val="a7"/>
        <w:numPr>
          <w:ilvl w:val="0"/>
          <w:numId w:val="42"/>
        </w:numPr>
        <w:spacing w:after="0" w:line="240" w:lineRule="auto"/>
        <w:rPr>
          <w:color w:val="222222"/>
          <w:szCs w:val="24"/>
        </w:rPr>
      </w:pPr>
      <w:r w:rsidRPr="001A0E90">
        <w:rPr>
          <w:color w:val="0D0D0D" w:themeColor="text1" w:themeTint="F2"/>
          <w:szCs w:val="24"/>
        </w:rPr>
        <w:t xml:space="preserve">Приказ </w:t>
      </w:r>
      <w:proofErr w:type="spellStart"/>
      <w:r w:rsidRPr="001A0E90">
        <w:rPr>
          <w:color w:val="0D0D0D" w:themeColor="text1" w:themeTint="F2"/>
          <w:szCs w:val="24"/>
        </w:rPr>
        <w:t>Минобрнауки</w:t>
      </w:r>
      <w:proofErr w:type="spellEnd"/>
      <w:r w:rsidRPr="001A0E90">
        <w:rPr>
          <w:color w:val="0D0D0D" w:themeColor="text1" w:themeTint="F2"/>
          <w:szCs w:val="24"/>
        </w:rPr>
        <w:t xml:space="preserve"> от 17.12.2010 № 1897 </w:t>
      </w:r>
      <w:r w:rsidRPr="001A0E90">
        <w:rPr>
          <w:color w:val="222222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E760EF" w:rsidRPr="00AB6F11" w:rsidRDefault="00AF7F99" w:rsidP="001A0E9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499044345/" w:history="1">
        <w:r w:rsidR="00E760EF" w:rsidRPr="00AB6F1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E760EF" w:rsidRPr="00AB6F1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E760EF" w:rsidRPr="00AB6F1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30.08.2013 № 1015</w:t>
        </w:r>
      </w:hyperlink>
      <w:r w:rsidR="00E760EF" w:rsidRPr="00AB6F11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60EF" w:rsidRPr="001A0E90" w:rsidRDefault="00E760EF" w:rsidP="001A0E90">
      <w:pPr>
        <w:pStyle w:val="a7"/>
        <w:numPr>
          <w:ilvl w:val="0"/>
          <w:numId w:val="42"/>
        </w:numPr>
        <w:spacing w:after="0" w:line="240" w:lineRule="auto"/>
        <w:rPr>
          <w:color w:val="222222"/>
          <w:szCs w:val="24"/>
        </w:rPr>
      </w:pPr>
      <w:r w:rsidRPr="001A0E90">
        <w:rPr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1A0E90" w:rsidRDefault="001A0E90" w:rsidP="001A0E90">
      <w:pPr>
        <w:pStyle w:val="a6"/>
        <w:numPr>
          <w:ilvl w:val="0"/>
          <w:numId w:val="42"/>
        </w:numPr>
      </w:pPr>
      <w:r>
        <w:t>Основной образовательной программы основного общего образования МБОУ «Городенская СОШ»</w:t>
      </w:r>
    </w:p>
    <w:p w:rsidR="00E760EF" w:rsidRPr="001A0E90" w:rsidRDefault="001A0E90" w:rsidP="001A0E90">
      <w:pPr>
        <w:pStyle w:val="a6"/>
        <w:numPr>
          <w:ilvl w:val="0"/>
          <w:numId w:val="42"/>
        </w:numPr>
      </w:pPr>
      <w:r>
        <w:t>Учебного плана школы на 2021-2022 учебный год.</w:t>
      </w:r>
    </w:p>
    <w:p w:rsidR="000E664F" w:rsidRPr="001A0E90" w:rsidRDefault="000E664F" w:rsidP="001A0E90">
      <w:pPr>
        <w:pStyle w:val="a7"/>
        <w:numPr>
          <w:ilvl w:val="0"/>
          <w:numId w:val="42"/>
        </w:numPr>
        <w:spacing w:after="0" w:line="240" w:lineRule="auto"/>
        <w:rPr>
          <w:color w:val="0D0D0D" w:themeColor="text1" w:themeTint="F2"/>
          <w:szCs w:val="24"/>
        </w:rPr>
      </w:pPr>
      <w:r w:rsidRPr="001A0E90">
        <w:rPr>
          <w:szCs w:val="24"/>
        </w:rPr>
        <w:t xml:space="preserve">Программа основного общего образование по географии, 5-9 классы (авторы И.И. Баринова, В.П. Дронов, И.В. </w:t>
      </w:r>
      <w:proofErr w:type="spellStart"/>
      <w:r w:rsidRPr="001A0E90">
        <w:rPr>
          <w:szCs w:val="24"/>
        </w:rPr>
        <w:t>Душина</w:t>
      </w:r>
      <w:proofErr w:type="spellEnd"/>
      <w:r w:rsidRPr="001A0E90">
        <w:rPr>
          <w:szCs w:val="24"/>
        </w:rPr>
        <w:t>, В.И. Сиротин)</w:t>
      </w:r>
      <w:r w:rsidRPr="001A0E90">
        <w:rPr>
          <w:color w:val="0D0D0D" w:themeColor="text1" w:themeTint="F2"/>
          <w:szCs w:val="24"/>
        </w:rPr>
        <w:t>. М.: Дрофа, 2015.</w:t>
      </w:r>
    </w:p>
    <w:p w:rsidR="00AB6F11" w:rsidRDefault="00AB6F11" w:rsidP="00AB6F1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E476C2" w:rsidRPr="00AB6F11" w:rsidRDefault="00E476C2" w:rsidP="00AB6F1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результате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изучения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географии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ab/>
        <w:t>ученик 7 класса должен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F" w:rsidRPr="00AB6F11" w:rsidRDefault="000E664F" w:rsidP="00AB6F11">
      <w:pPr>
        <w:pStyle w:val="a7"/>
        <w:numPr>
          <w:ilvl w:val="0"/>
          <w:numId w:val="1"/>
        </w:numPr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 </w:t>
      </w:r>
    </w:p>
    <w:p w:rsidR="000E664F" w:rsidRPr="00AB6F11" w:rsidRDefault="000E664F" w:rsidP="00AB6F11">
      <w:pPr>
        <w:pStyle w:val="a7"/>
        <w:numPr>
          <w:ilvl w:val="0"/>
          <w:numId w:val="1"/>
        </w:numPr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взаимосвязи между процессами и явлениями в геосферах земли, географическую зональность и поясность;  </w:t>
      </w:r>
    </w:p>
    <w:p w:rsidR="000E664F" w:rsidRPr="00AB6F11" w:rsidRDefault="000E664F" w:rsidP="00AB6F11">
      <w:pPr>
        <w:pStyle w:val="a7"/>
        <w:numPr>
          <w:ilvl w:val="0"/>
          <w:numId w:val="1"/>
        </w:numPr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 </w:t>
      </w:r>
    </w:p>
    <w:p w:rsidR="000E664F" w:rsidRPr="00AB6F11" w:rsidRDefault="000E664F" w:rsidP="00AB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AB6F1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B6F11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F" w:rsidRPr="00AB6F11" w:rsidRDefault="000E664F" w:rsidP="00AB6F11">
      <w:pPr>
        <w:pStyle w:val="a7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B6F11">
        <w:rPr>
          <w:b/>
          <w:i/>
          <w:szCs w:val="24"/>
        </w:rPr>
        <w:t xml:space="preserve">выделять, </w:t>
      </w:r>
      <w:r w:rsidRPr="00AB6F11">
        <w:rPr>
          <w:b/>
          <w:i/>
          <w:szCs w:val="24"/>
        </w:rPr>
        <w:tab/>
        <w:t xml:space="preserve">описывать </w:t>
      </w:r>
      <w:r w:rsidRPr="00AB6F11">
        <w:rPr>
          <w:b/>
          <w:i/>
          <w:szCs w:val="24"/>
        </w:rPr>
        <w:tab/>
        <w:t xml:space="preserve">и </w:t>
      </w:r>
      <w:r w:rsidRPr="00AB6F11">
        <w:rPr>
          <w:b/>
          <w:i/>
          <w:szCs w:val="24"/>
        </w:rPr>
        <w:tab/>
        <w:t>объяснять</w:t>
      </w:r>
      <w:r w:rsidRPr="00AB6F11">
        <w:rPr>
          <w:szCs w:val="24"/>
        </w:rPr>
        <w:t xml:space="preserve"> </w:t>
      </w:r>
      <w:r w:rsidRPr="00AB6F11">
        <w:rPr>
          <w:szCs w:val="24"/>
        </w:rPr>
        <w:tab/>
        <w:t xml:space="preserve">существенные </w:t>
      </w:r>
      <w:r w:rsidRPr="00AB6F11">
        <w:rPr>
          <w:szCs w:val="24"/>
        </w:rPr>
        <w:tab/>
        <w:t xml:space="preserve">признаки географических объектов и явлений;  </w:t>
      </w:r>
    </w:p>
    <w:p w:rsidR="000E664F" w:rsidRPr="00AB6F11" w:rsidRDefault="000E664F" w:rsidP="00AB6F11">
      <w:pPr>
        <w:pStyle w:val="a7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B6F11">
        <w:rPr>
          <w:b/>
          <w:i/>
          <w:szCs w:val="24"/>
        </w:rPr>
        <w:t>находить</w:t>
      </w:r>
      <w:r w:rsidRPr="00AB6F11">
        <w:rPr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 </w:t>
      </w:r>
    </w:p>
    <w:p w:rsidR="000E664F" w:rsidRPr="00AB6F11" w:rsidRDefault="000E664F" w:rsidP="00AB6F11">
      <w:pPr>
        <w:pStyle w:val="a7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B6F11">
        <w:rPr>
          <w:b/>
          <w:i/>
          <w:szCs w:val="24"/>
        </w:rPr>
        <w:t>приводить примеры</w:t>
      </w:r>
      <w:r w:rsidRPr="00AB6F11">
        <w:rPr>
          <w:szCs w:val="24"/>
        </w:rPr>
        <w:t xml:space="preserve"> адаптации человека к условиям окружающей среды, ее влияния на </w:t>
      </w:r>
      <w:proofErr w:type="spellStart"/>
      <w:r w:rsidRPr="00AB6F11">
        <w:rPr>
          <w:szCs w:val="24"/>
        </w:rPr>
        <w:t>формировние</w:t>
      </w:r>
      <w:proofErr w:type="spellEnd"/>
      <w:r w:rsidRPr="00AB6F11">
        <w:rPr>
          <w:szCs w:val="24"/>
        </w:rPr>
        <w:t xml:space="preserve"> культуры народов стран мира;  </w:t>
      </w:r>
    </w:p>
    <w:p w:rsidR="000E664F" w:rsidRPr="00AB6F11" w:rsidRDefault="000E664F" w:rsidP="00AB6F11">
      <w:pPr>
        <w:pStyle w:val="a7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B6F11">
        <w:rPr>
          <w:b/>
          <w:i/>
          <w:szCs w:val="24"/>
        </w:rPr>
        <w:t>составлять</w:t>
      </w:r>
      <w:r w:rsidRPr="00AB6F11">
        <w:rPr>
          <w:szCs w:val="24"/>
        </w:rPr>
        <w:t xml:space="preserve"> краткую географическую характеристику разных территорий на основе разнообразных источников информации;  </w:t>
      </w:r>
    </w:p>
    <w:p w:rsidR="000E664F" w:rsidRPr="00AB6F11" w:rsidRDefault="000E664F" w:rsidP="00AB6F11">
      <w:pPr>
        <w:pStyle w:val="a7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B6F11">
        <w:rPr>
          <w:b/>
          <w:i/>
          <w:szCs w:val="24"/>
        </w:rPr>
        <w:t xml:space="preserve">определять </w:t>
      </w:r>
      <w:r w:rsidRPr="00AB6F11">
        <w:rPr>
          <w:szCs w:val="24"/>
        </w:rPr>
        <w:t xml:space="preserve">на карте расстояния, направления, высоты точек, географические координаты и местоположение географических объектов; 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F" w:rsidRPr="00AB6F11" w:rsidRDefault="000E664F" w:rsidP="00AB6F11">
      <w:pPr>
        <w:pStyle w:val="a7"/>
        <w:numPr>
          <w:ilvl w:val="0"/>
          <w:numId w:val="3"/>
        </w:numPr>
        <w:spacing w:after="0" w:line="240" w:lineRule="auto"/>
        <w:ind w:right="13"/>
        <w:rPr>
          <w:szCs w:val="24"/>
        </w:rPr>
      </w:pPr>
      <w:r w:rsidRPr="00AB6F11">
        <w:rPr>
          <w:szCs w:val="24"/>
        </w:rPr>
        <w:t xml:space="preserve">чтения карт различного содержания;  </w:t>
      </w:r>
    </w:p>
    <w:p w:rsidR="000E664F" w:rsidRPr="00AB6F11" w:rsidRDefault="000E664F" w:rsidP="00AB6F11">
      <w:pPr>
        <w:pStyle w:val="a7"/>
        <w:numPr>
          <w:ilvl w:val="0"/>
          <w:numId w:val="3"/>
        </w:numPr>
        <w:spacing w:after="0" w:line="240" w:lineRule="auto"/>
        <w:ind w:right="13"/>
        <w:rPr>
          <w:szCs w:val="24"/>
        </w:rPr>
      </w:pPr>
      <w:r w:rsidRPr="00AB6F11">
        <w:rPr>
          <w:szCs w:val="24"/>
        </w:rPr>
        <w:t xml:space="preserve">проведения наблюдения за отдельными географическими объектами, процессами и явлениями, их изменениями;  </w:t>
      </w:r>
    </w:p>
    <w:p w:rsidR="000E664F" w:rsidRPr="00AB6F11" w:rsidRDefault="000E664F" w:rsidP="00AB6F11">
      <w:pPr>
        <w:pStyle w:val="a7"/>
        <w:numPr>
          <w:ilvl w:val="0"/>
          <w:numId w:val="3"/>
        </w:numPr>
        <w:spacing w:after="0" w:line="240" w:lineRule="auto"/>
        <w:ind w:right="13"/>
        <w:rPr>
          <w:szCs w:val="24"/>
        </w:rPr>
      </w:pPr>
      <w:r w:rsidRPr="00AB6F11">
        <w:rPr>
          <w:szCs w:val="24"/>
        </w:rPr>
        <w:t xml:space="preserve">принятия необходимых мер в случае природных стихийных бедствий;  </w:t>
      </w:r>
    </w:p>
    <w:p w:rsidR="000E664F" w:rsidRPr="00AB6F11" w:rsidRDefault="000E664F" w:rsidP="00AB6F11">
      <w:pPr>
        <w:pStyle w:val="a7"/>
        <w:numPr>
          <w:ilvl w:val="0"/>
          <w:numId w:val="3"/>
        </w:numPr>
        <w:spacing w:after="0" w:line="240" w:lineRule="auto"/>
        <w:ind w:right="13"/>
        <w:rPr>
          <w:szCs w:val="24"/>
        </w:rPr>
      </w:pPr>
      <w:r w:rsidRPr="00AB6F11">
        <w:rPr>
          <w:szCs w:val="24"/>
        </w:rPr>
        <w:lastRenderedPageBreak/>
        <w:t xml:space="preserve">понимания географической специфики регионов и стран мира;  </w:t>
      </w:r>
    </w:p>
    <w:p w:rsidR="000E664F" w:rsidRPr="00AB6F11" w:rsidRDefault="000E664F" w:rsidP="00AB6F11">
      <w:pPr>
        <w:pStyle w:val="a7"/>
        <w:numPr>
          <w:ilvl w:val="0"/>
          <w:numId w:val="3"/>
        </w:numPr>
        <w:spacing w:after="0" w:line="240" w:lineRule="auto"/>
        <w:ind w:right="13"/>
        <w:rPr>
          <w:szCs w:val="24"/>
        </w:rPr>
      </w:pPr>
      <w:r w:rsidRPr="00AB6F11">
        <w:rPr>
          <w:szCs w:val="24"/>
        </w:rPr>
        <w:t xml:space="preserve"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  </w:t>
      </w:r>
    </w:p>
    <w:p w:rsidR="000A5D93" w:rsidRPr="00AB6F11" w:rsidRDefault="000A5D93" w:rsidP="00AB6F11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476C2" w:rsidRPr="00AB6F11" w:rsidRDefault="000E664F" w:rsidP="00AB6F11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AB6F11">
        <w:rPr>
          <w:b/>
          <w:bCs/>
          <w:color w:val="0D0D0D" w:themeColor="text1" w:themeTint="F2"/>
        </w:rPr>
        <w:t>Результаты изучения географии в 7</w:t>
      </w:r>
      <w:r w:rsidR="00E476C2" w:rsidRPr="00AB6F11">
        <w:rPr>
          <w:b/>
          <w:bCs/>
          <w:color w:val="0D0D0D" w:themeColor="text1" w:themeTint="F2"/>
        </w:rPr>
        <w:t xml:space="preserve"> классе</w:t>
      </w:r>
    </w:p>
    <w:p w:rsidR="00E476C2" w:rsidRPr="00AB6F11" w:rsidRDefault="000E664F" w:rsidP="00AB6F1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B6F11">
        <w:t>Обучение географии в 7</w:t>
      </w:r>
      <w:r w:rsidR="00E476C2" w:rsidRPr="00AB6F11">
        <w:t xml:space="preserve"> классе должно быть направлено на до</w:t>
      </w:r>
      <w:r w:rsidR="004017B6" w:rsidRPr="00AB6F11">
        <w:t>стижение обучающимися следующих</w:t>
      </w:r>
      <w:r w:rsidR="00E476C2" w:rsidRPr="00AB6F11">
        <w:t> </w:t>
      </w:r>
      <w:r w:rsidR="00E476C2" w:rsidRPr="00AB6F11">
        <w:rPr>
          <w:b/>
          <w:bCs/>
        </w:rPr>
        <w:t>результатов</w:t>
      </w:r>
      <w:r w:rsidR="00E476C2" w:rsidRPr="00AB6F11">
        <w:t>: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  <w:r w:rsidRPr="00AB6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279" w:rsidRPr="00AB6F11" w:rsidRDefault="000E664F" w:rsidP="00AB6F11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Показывать материки и части света; </w:t>
      </w:r>
    </w:p>
    <w:p w:rsidR="000E664F" w:rsidRPr="00AB6F11" w:rsidRDefault="000E664F" w:rsidP="00AB6F11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Приводить примеры материковых, вулканических, коралловых островов; давать характеристику карты; читать и анализировать карту.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. Главные особенности природы Земли</w:t>
      </w:r>
    </w:p>
    <w:p w:rsidR="000E664F" w:rsidRPr="00AB6F11" w:rsidRDefault="000E664F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0E664F" w:rsidRPr="00AB6F11" w:rsidRDefault="000E664F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9" w:rsidRPr="00AB6F11" w:rsidRDefault="000E664F" w:rsidP="00AB6F11">
      <w:pPr>
        <w:pStyle w:val="a7"/>
        <w:numPr>
          <w:ilvl w:val="0"/>
          <w:numId w:val="5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называть и показывать по карте крупные формы рельефа и объяснять зависимость крупных форм рельефа от строения земной коры; </w:t>
      </w:r>
    </w:p>
    <w:p w:rsidR="00247279" w:rsidRPr="00AB6F11" w:rsidRDefault="000E664F" w:rsidP="00AB6F11">
      <w:pPr>
        <w:pStyle w:val="a7"/>
        <w:numPr>
          <w:ilvl w:val="0"/>
          <w:numId w:val="5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характеристики; </w:t>
      </w:r>
    </w:p>
    <w:p w:rsidR="00247279" w:rsidRPr="00AB6F11" w:rsidRDefault="000E664F" w:rsidP="00AB6F11">
      <w:pPr>
        <w:pStyle w:val="a7"/>
        <w:numPr>
          <w:ilvl w:val="0"/>
          <w:numId w:val="5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делать простейшие описания климата отдельных климатических поясов; показывать океаны и некоторые моря, течения, объяснять изменения свойств океанических вод; </w:t>
      </w:r>
    </w:p>
    <w:p w:rsidR="00247279" w:rsidRPr="00AB6F11" w:rsidRDefault="000E664F" w:rsidP="00AB6F11">
      <w:pPr>
        <w:pStyle w:val="a7"/>
        <w:numPr>
          <w:ilvl w:val="0"/>
          <w:numId w:val="5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приводить примеры влияния Мирового океана на природу материков; приводить примеры природных комплексов; </w:t>
      </w:r>
    </w:p>
    <w:p w:rsidR="000E664F" w:rsidRPr="00AB6F11" w:rsidRDefault="000E664F" w:rsidP="00AB6F11">
      <w:pPr>
        <w:pStyle w:val="a7"/>
        <w:numPr>
          <w:ilvl w:val="0"/>
          <w:numId w:val="5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составлять простейшие схемы взаимодействия природных комплексов.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. Население Земли</w:t>
      </w:r>
    </w:p>
    <w:p w:rsidR="000E664F" w:rsidRPr="00AB6F11" w:rsidRDefault="000E664F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 результаты обучения</w:t>
      </w:r>
    </w:p>
    <w:p w:rsidR="000E664F" w:rsidRPr="00AB6F11" w:rsidRDefault="000E664F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9" w:rsidRPr="00AB6F11" w:rsidRDefault="000E664F" w:rsidP="00AB6F11">
      <w:pPr>
        <w:pStyle w:val="a7"/>
        <w:numPr>
          <w:ilvl w:val="0"/>
          <w:numId w:val="6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рассказывать об основных путях расселения человека по материкам, главных областях расселения, разнообразии видов хозяйственной деятельности людей; </w:t>
      </w:r>
    </w:p>
    <w:p w:rsidR="000E664F" w:rsidRPr="00AB6F11" w:rsidRDefault="000E664F" w:rsidP="00AB6F11">
      <w:pPr>
        <w:pStyle w:val="a7"/>
        <w:numPr>
          <w:ilvl w:val="0"/>
          <w:numId w:val="6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читать комплексную карту; показывать наиболее крупные страны мира. </w:t>
      </w:r>
    </w:p>
    <w:p w:rsidR="000E664F" w:rsidRPr="00AB6F11" w:rsidRDefault="000E664F" w:rsidP="00AB6F1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. Океаны и материки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247279" w:rsidRPr="00AB6F11" w:rsidRDefault="00247279" w:rsidP="00AB6F11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 </w:t>
      </w:r>
    </w:p>
    <w:p w:rsidR="00247279" w:rsidRPr="00AB6F11" w:rsidRDefault="00247279" w:rsidP="00AB6F11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 описывать отдельные природные комплексы с использованием карт; </w:t>
      </w:r>
    </w:p>
    <w:p w:rsidR="00247279" w:rsidRPr="00AB6F11" w:rsidRDefault="00247279" w:rsidP="00AB6F11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показывать наиболее крупные государства на материках; </w:t>
      </w:r>
    </w:p>
    <w:p w:rsidR="00247279" w:rsidRPr="00AB6F11" w:rsidRDefault="00247279" w:rsidP="00AB6F11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уметь давать описания природы и основных занятий населения, используя карты атласа; </w:t>
      </w:r>
    </w:p>
    <w:p w:rsidR="00247279" w:rsidRPr="00AB6F11" w:rsidRDefault="00247279" w:rsidP="00AB6F11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AB6F11">
        <w:rPr>
          <w:szCs w:val="24"/>
        </w:rPr>
        <w:lastRenderedPageBreak/>
        <w:t xml:space="preserve">приводить примеры воздействия и изменений природы на материках под влиянием деятельности человека. </w:t>
      </w:r>
    </w:p>
    <w:p w:rsidR="000E664F" w:rsidRPr="00AB6F11" w:rsidRDefault="00247279" w:rsidP="00AB6F1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. Географическая оболочка — наш дом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обучения 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247279" w:rsidRPr="00AB6F11" w:rsidRDefault="00247279" w:rsidP="00AB6F11">
      <w:pPr>
        <w:pStyle w:val="a7"/>
        <w:numPr>
          <w:ilvl w:val="0"/>
          <w:numId w:val="8"/>
        </w:numPr>
        <w:tabs>
          <w:tab w:val="center" w:pos="1336"/>
          <w:tab w:val="center" w:pos="2819"/>
          <w:tab w:val="center" w:pos="4736"/>
          <w:tab w:val="center" w:pos="7043"/>
          <w:tab w:val="right" w:pos="10219"/>
        </w:tabs>
        <w:spacing w:after="0" w:line="240" w:lineRule="auto"/>
        <w:rPr>
          <w:szCs w:val="24"/>
        </w:rPr>
      </w:pPr>
      <w:r w:rsidRPr="00AB6F11">
        <w:rPr>
          <w:szCs w:val="24"/>
        </w:rPr>
        <w:t xml:space="preserve">приводить </w:t>
      </w:r>
      <w:r w:rsidRPr="00AB6F11">
        <w:rPr>
          <w:szCs w:val="24"/>
        </w:rPr>
        <w:tab/>
        <w:t xml:space="preserve">примеры, </w:t>
      </w:r>
      <w:r w:rsidRPr="00AB6F11">
        <w:rPr>
          <w:szCs w:val="24"/>
        </w:rPr>
        <w:tab/>
        <w:t xml:space="preserve">подтверждающие </w:t>
      </w:r>
      <w:r w:rsidRPr="00AB6F11">
        <w:rPr>
          <w:szCs w:val="24"/>
        </w:rPr>
        <w:tab/>
        <w:t xml:space="preserve">закономерности </w:t>
      </w:r>
      <w:r w:rsidRPr="00AB6F11">
        <w:rPr>
          <w:szCs w:val="24"/>
        </w:rPr>
        <w:tab/>
        <w:t xml:space="preserve">географической оболочки — целостность, ритмичность, зональность;  </w:t>
      </w:r>
    </w:p>
    <w:p w:rsidR="00247279" w:rsidRPr="00AB6F11" w:rsidRDefault="00247279" w:rsidP="00AB6F11">
      <w:pPr>
        <w:pStyle w:val="a7"/>
        <w:numPr>
          <w:ilvl w:val="0"/>
          <w:numId w:val="8"/>
        </w:numPr>
        <w:tabs>
          <w:tab w:val="center" w:pos="1336"/>
          <w:tab w:val="center" w:pos="2819"/>
          <w:tab w:val="center" w:pos="4736"/>
          <w:tab w:val="center" w:pos="7043"/>
          <w:tab w:val="right" w:pos="10219"/>
        </w:tabs>
        <w:spacing w:after="0" w:line="240" w:lineRule="auto"/>
        <w:rPr>
          <w:szCs w:val="24"/>
        </w:rPr>
      </w:pPr>
      <w:r w:rsidRPr="00AB6F11">
        <w:rPr>
          <w:szCs w:val="24"/>
        </w:rPr>
        <w:t xml:space="preserve"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6F1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B6F11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9" w:rsidRPr="00AB6F11" w:rsidRDefault="00247279" w:rsidP="00AB6F11">
      <w:pPr>
        <w:pStyle w:val="a7"/>
        <w:numPr>
          <w:ilvl w:val="0"/>
          <w:numId w:val="9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самостоятельно приобретать новые знания и практические умения;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 вести самостоятельный поиск, анализ и отбор информации, ее преобразование, классификацию, сохранение, передачу и презентацию; работать с текстом: составлять сложный план, логическую цепочку, таблицу, схему, создавать тексты разных видов (описательные, объяснительные).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AB6F11">
        <w:rPr>
          <w:rFonts w:ascii="Times New Roman" w:hAnsi="Times New Roman" w:cs="Times New Roman"/>
          <w:b/>
          <w:i/>
          <w:sz w:val="24"/>
          <w:szCs w:val="24"/>
        </w:rPr>
        <w:t>должен:</w:t>
      </w:r>
      <w:r w:rsidRPr="00A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79" w:rsidRPr="00AB6F11" w:rsidRDefault="00247279" w:rsidP="00AB6F11">
      <w:pPr>
        <w:pStyle w:val="a7"/>
        <w:numPr>
          <w:ilvl w:val="0"/>
          <w:numId w:val="9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осознавать себя жителем планеты Земля и гражданином России; </w:t>
      </w:r>
    </w:p>
    <w:p w:rsidR="00247279" w:rsidRPr="00AB6F11" w:rsidRDefault="00247279" w:rsidP="00AB6F11">
      <w:pPr>
        <w:pStyle w:val="a7"/>
        <w:numPr>
          <w:ilvl w:val="0"/>
          <w:numId w:val="9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осознавать целостность природы, населения и хозяйства Земли, материков, их крупных регионов и стран; осознавать значимость и общность глобальных проблем человечества; </w:t>
      </w:r>
    </w:p>
    <w:p w:rsidR="00247279" w:rsidRPr="00AB6F11" w:rsidRDefault="00247279" w:rsidP="00AB6F11">
      <w:pPr>
        <w:pStyle w:val="a7"/>
        <w:numPr>
          <w:ilvl w:val="0"/>
          <w:numId w:val="9"/>
        </w:numPr>
        <w:spacing w:after="0" w:line="240" w:lineRule="auto"/>
        <w:rPr>
          <w:szCs w:val="24"/>
        </w:rPr>
      </w:pPr>
      <w:r w:rsidRPr="00AB6F11">
        <w:rPr>
          <w:szCs w:val="24"/>
        </w:rPr>
        <w:t xml:space="preserve">овладеть на уровне общего образования законченной системой географических знаний и умений, навыками их применения в различных жизненных ситуациях; проявлять эмоционально-ценностное отношение к окружающей среде, к необходимости ее сохранения и рационального использования; проявлять патриотизм, любовь к своей местности, своему региону, своей стране; уважать историю, культуру, национальные особенности, традиции и обычаи других народов; уметь оценивать с позиций социальных норм собственные поступки и поступки других людей; уметь взаимодействовать с людьми, работать в коллективе, вести диалог, дискуссию, вырабатывая общее решение; уметь ориентироваться в окружающем мире, выбирать цель своих действий и поступков, принимать решения. </w:t>
      </w:r>
    </w:p>
    <w:p w:rsidR="000E664F" w:rsidRPr="00AB6F11" w:rsidRDefault="000E664F" w:rsidP="00AB6F11">
      <w:pPr>
        <w:pStyle w:val="a6"/>
        <w:shd w:val="clear" w:color="auto" w:fill="FFFFFF"/>
        <w:spacing w:before="0" w:beforeAutospacing="0" w:after="0" w:afterAutospacing="0"/>
        <w:jc w:val="both"/>
        <w:rPr>
          <w:u w:color="000000"/>
        </w:rPr>
      </w:pPr>
    </w:p>
    <w:p w:rsidR="00190E80" w:rsidRPr="00AB6F11" w:rsidRDefault="00190E80" w:rsidP="00AB6F11">
      <w:pPr>
        <w:pStyle w:val="3"/>
        <w:spacing w:before="0"/>
        <w:rPr>
          <w:caps/>
          <w:sz w:val="24"/>
          <w:szCs w:val="24"/>
        </w:rPr>
      </w:pPr>
      <w:r w:rsidRPr="00AB6F11">
        <w:rPr>
          <w:caps/>
          <w:sz w:val="24"/>
          <w:szCs w:val="24"/>
        </w:rPr>
        <w:t>Содержание учебного предмета</w:t>
      </w:r>
    </w:p>
    <w:p w:rsidR="008502EE" w:rsidRPr="00AB6F11" w:rsidRDefault="00247279" w:rsidP="00AB6F11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AB6F11">
        <w:rPr>
          <w:rStyle w:val="c0"/>
          <w:color w:val="0D0D0D" w:themeColor="text1" w:themeTint="F2"/>
        </w:rPr>
        <w:t>Обучение географии</w:t>
      </w:r>
      <w:r w:rsidR="008502EE" w:rsidRPr="00AB6F11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247279" w:rsidRPr="00AB6F11" w:rsidRDefault="00247279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Введение (2 ч) </w:t>
      </w:r>
    </w:p>
    <w:p w:rsidR="00247279" w:rsidRPr="00AB6F11" w:rsidRDefault="00247279" w:rsidP="00AB6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 изучают в курсе географии материков и океанов? Материки (континенты) и острова. Части света. Как люди открывали и изучали Землю. Основные этапы накопления знаний о Земле. </w:t>
      </w:r>
    </w:p>
    <w:p w:rsidR="00247279" w:rsidRPr="00AB6F11" w:rsidRDefault="00247279" w:rsidP="00AB6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Источники географической информации.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 1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Группировка карт учебника и атласа по разным признакам.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Главные особенности природы Земли (10 ч)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Литосфера и рельеф Земли (2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Происхождение материков и океанов.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Происхождение Земли. Строение материковой и океанической земной коры. Плиты литосферы. Карта строения земной коры. Сейсмические пояса Земли.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Рельеф земли.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Взаимодействие внутренних и внешних сил — основная причина разнообразия рельефа. Размещение крупных форм рельефа на поверхности Земли.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Практические работы. 2.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 </w:t>
      </w:r>
    </w:p>
    <w:p w:rsidR="00247279" w:rsidRPr="00AB6F11" w:rsidRDefault="00247279" w:rsidP="00AB6F1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Атмосфера и климаты Земли (2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Климатические пояса Земли.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Основные климатические пояса. Переходные климатические пояса. Климатообразующие факторы.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Практические работы. 3.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Характеристика климата по климатическим картам.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Гидросфера. Мировой океан – главная часть гидросферы (2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Воды Мирового океана. Схема поверхностных течений.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Роль океана в жизни Земли. Происхождение вод Мирового океана. Свойства вод океана. Льды в океане. Водные массы. Схема поверхностных течений.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Жизнь в океане. Взаимодействие океана с атмосферой и сушей.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Географическая оболочка (3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Строение   и   свойства   географической   оболочки.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Строение географической оболочки. Свойства географической оболочки. Круговорот веществ и энергии. Роль живых организмов в формировании природы.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Природные комплексы суши и океана.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Природные комплексы суши. Природные комплексы океана. Разнообразие природных комплексов.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Природная зональность.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Анализ карт антропогенных ландшафтов; выявление материков с самыми большими ареалами таких ландшафтов.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Население Земли (3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Численность населения Земли. Размещение населения.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Факторы, влияющие на численность населения. Размещение людей на Земле. 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Народы и религии мира.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Этнический состав населения мира. Мировые и национальные религии.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Хозяйственная деятельность людей. Городское и сельское население.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</w:t>
      </w:r>
      <w:proofErr w:type="spellStart"/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Культурноисторические</w:t>
      </w:r>
      <w:proofErr w:type="spellEnd"/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регионы мира. Многообразие стран, их основные типы.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Сравнительное описание численности, плотности и динамики населения материков и стран мира.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Моделирование на контурной карте размещения крупнейших этносов и малых народов, а также крупных городов.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III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Океаны и материки (52 ч)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Океаны (2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Выявление и отражение на контурной карте транспортной, промысловой, сырьевой, рекреационной и других функций одного из океанов (по выбору).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Описание по картам и другим источникам информации особенностей географического положения, природы и населения одного из крупных островов (по выбору).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Южные материки (1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Общие   особенности   природы   южных   материков.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Особенности географического положения южных материков. Общие черты рельефа. Общие особенности климата внутренних вод. Общие особенности расположения природных зон. Почвенная карта.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Африка (10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Географическое положение. Исследования Африки.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положение. Исследование Африки зарубежными путешественниками. Исследование Африки русскими путешественниками и учеными.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Рельеф и полезные ископаемые.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Основные формы рельефа. Формирование рельефа под влиянием внутренних и внешних процессов. Размещение месторождений полезных ископаемых.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Климат. Внутренние воды.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Климатические пояса Африки. Внутренние воды Африки. Основные речные системы. Значение рек и озер в жизни населения.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Природные зоны.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Проявление широтной зональности на материке. Основные черты природных зон.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Влияние человека на природу. Заповедники и национальные парки.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Влияние человека на природу. Стихийные бедствия. Заповедники и национальные парки.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Население.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Население Африки. Размещение населения. Колониальное прошлое материка.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Северной Африки.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Алжир. Общая характеристика региона. Географическое положение, природа, население, хозяйство Алжира.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Западной и Центральной Африки. Нигерия.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 Нигерии.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Восточной Африки. Эфиопия.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 Эфиопии.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Южной Африки. Южно-Африканская Республика.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 Южно-Африканской Республики.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 10.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Определение по картам природных богатств стран Центральной Африки.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Определение по картам основных видов деятельности населения стран Южной Африки.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 географического положения, планировки и внешнего облика крупнейших городов Африки.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Австралия и Океания (5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Географическое положение Австралии. История открытия. Рельеф и полезные ископаемые.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Своеобразие географического положения материка. История открытия и исследования. Особенности рельефа. Размещение месторождений полезных ископаемых.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Климат Австралии. Внутренние воды.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Факторы, определяющие особенности климата материка. Климатические пояса и области. Внутренние воды.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Природные зоны Австралии. Своеобразие органического мира.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Проявление широтной зональности в размещении природных зон. Своеобразие органического мира.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Австралийский Союз.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Население. Хозяйство Австралийского Союза. Изменение природы человеком.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Океания. Природа, население и страны.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положение. Из истории открытия и исследования. Особенности природы. Население и страны. Памятники природного и культурного наследия.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Практические работы. 13.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Сравнительная характеристика природы, населения и его хозяйственной деятельности двух регионов Австралии (по выбору).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Южная Америка (7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положение. История открытия и исследования материка.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Рельеф и полезные ископаемые.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История формирования основных форм рельефа материка. Закономерности размещения равнин и складчатых поясов, месторождений полезных ископаемых.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Климат. Внутренние воды.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Климатообразующие факторы. Климатические пояса и области. Внутренние воды. Реки как производные рельефа и климата материка.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Природные зоны.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Своеобразие органического мира материка. Высотная поясность в Андах. Изменения природы материка под влиянием деятельности человека. Охрана природы.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Население.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История заселения материка. Численность, плотность, этнический состав населения. Страны.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Страны востока материка. Бразилия.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положение, природа, население, хозяйство Бразилии и Аргентины.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Страны Анд. Перу.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Своеобразие природы Анд. Географическое положение, природа, население, хозяйство Перу.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Практические работы. 14.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Характеристика основных видов хозяйственной деятельности населения Андских стран.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Антарктида (1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Географическое положение. Открытие и исследование Антарктиды. Природа.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16.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Северные материки (1ч)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Общие особенности природы северных материков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Географическое положение. Общие черты рельефа. Древнее оледенение. Общие черты климата и природных зон.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Северная Америка (7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Географическое положение. Из истории открытия и исследования материка.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Географическое положение. Из истории открытия и исследования материка. Русские исследования Северо-Западной Америки.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Рельеф и полезные ископаемые.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Климат. Внутренние воды.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Природные зоны. Население.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Особенности распределения природных зон на материке. Изменение природы под влиянием деятельности человека. Население.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Канада.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Географическое положение, природа, население, хозяйство, заповедники и национальные парки Канады.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Соединенные Штаты Америки.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Географическое положение, природа, население, хозяйство, памятники природного и культурного наследия США. </w:t>
      </w:r>
    </w:p>
    <w:p w:rsidR="00247279" w:rsidRPr="00AB6F11" w:rsidRDefault="00247279" w:rsidP="00AB6F11">
      <w:pPr>
        <w:tabs>
          <w:tab w:val="center" w:pos="1254"/>
          <w:tab w:val="center" w:pos="2859"/>
          <w:tab w:val="center" w:pos="4527"/>
          <w:tab w:val="center" w:pos="6004"/>
          <w:tab w:val="center" w:pos="7798"/>
          <w:tab w:val="right" w:pos="10219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Средняя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Америка.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ab/>
        <w:t>Мексика.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характеристика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региона. Географическое положение, природа, население, хозяйство Мексики.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 17.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Характеристика по картам основных видов природных ресурсов Канады, США и Мексики.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18.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Евразия (16 ч)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Географическое положение.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Особенности рельефа, его развитие.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Климат. Внутренние воды.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Природные зоны. Народы и страны Евразии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Расположение и характеристика природных зон. Высотные пояса в Гималаях и Альпах. Народы Евразии. Страны.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Северной Европы.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 региона. Природа. Население. Хозяйство. Комплексная характеристика стран региона.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Западной Европы.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Восточной Европы.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Южной Европы. Италия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Общая характеристика региона. Географическое положение, природа, население, хозяйство Италии. Памятники всемирного наследия региона.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Страны Юго-Западной Азии.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Общая характеристика региона. Географическое положение, природа, население, хозяйство Армении, Грузии и Азербайджана.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Центральной Азии.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Восточной Азии.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 </w:t>
      </w:r>
    </w:p>
    <w:p w:rsidR="00247279" w:rsidRPr="00AB6F11" w:rsidRDefault="00247279" w:rsidP="00AB6F11">
      <w:pPr>
        <w:tabs>
          <w:tab w:val="center" w:pos="1217"/>
          <w:tab w:val="center" w:pos="2580"/>
          <w:tab w:val="center" w:pos="3790"/>
          <w:tab w:val="center" w:pos="4966"/>
          <w:tab w:val="center" w:pos="6196"/>
          <w:tab w:val="center" w:pos="7897"/>
          <w:tab w:val="right" w:pos="10219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Страны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Южной Азии.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ab/>
        <w:t>Индия.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Общая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характеристика 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региона.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положение, природа, население, хозяйство Индии.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Страны Юго-Восточной Азии. Индонезия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Общая характеристика региона. Географическое положение, природа, население, хозяйство Индонезии.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19.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Составление «каталога» народов Евразии по языковым группам.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Описание видов хозяйственной деятельности населения стран Северной Европы, связанных с океаном.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21.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Сравнительная характеристика Великобритании, Франции и Германии.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22.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Группировка стран Юго-Западной Азии по различным признакам.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23.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Составление описания географического положения крупных городов Китая, обозначение их на контурной карте.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24.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Моделирование на контурной карте размещения природных богатств Индии.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IV</w:t>
      </w:r>
      <w:r w:rsidRPr="00AB6F1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Географическая оболочка — наш дом (3 ч)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Закономерности географической оболочки. Закономерности географической оболочки: целостность, ритмичность, зональность. 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работы. 25.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Моделирование на контурной карте размещения основных видов природных богатств материков и океанов. </w:t>
      </w:r>
      <w:r w:rsidRPr="00AB6F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26.</w:t>
      </w:r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Составление описания местности; выявление ее </w:t>
      </w:r>
      <w:proofErr w:type="spellStart"/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геоэкологических</w:t>
      </w:r>
      <w:proofErr w:type="spellEnd"/>
      <w:r w:rsidRPr="00AB6F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 </w:t>
      </w:r>
    </w:p>
    <w:p w:rsidR="00247279" w:rsidRPr="00AB6F11" w:rsidRDefault="00247279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626" w:rsidRPr="00AB6F11" w:rsidRDefault="00131626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ПРЕДМЕТУ</w:t>
      </w:r>
    </w:p>
    <w:p w:rsidR="00131626" w:rsidRPr="00AB6F11" w:rsidRDefault="00131626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3"/>
        <w:gridCol w:w="10315"/>
        <w:gridCol w:w="3534"/>
      </w:tblGrid>
      <w:tr w:rsidR="0061209F" w:rsidRPr="00AB6F11" w:rsidTr="00E6757B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8502EE" w:rsidRPr="00AB6F11" w:rsidRDefault="008502E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7" w:type="pct"/>
            <w:shd w:val="clear" w:color="auto" w:fill="FFFFFF"/>
          </w:tcPr>
          <w:p w:rsidR="008502EE" w:rsidRPr="00AB6F11" w:rsidRDefault="008502E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8502EE" w:rsidRPr="00AB6F11" w:rsidRDefault="008502E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61209F" w:rsidRPr="00AB6F11" w:rsidTr="00E6757B">
        <w:trPr>
          <w:trHeight w:hRule="exact" w:val="413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61209F" w:rsidRPr="00AB6F11" w:rsidTr="00E6757B">
        <w:trPr>
          <w:trHeight w:hRule="exact" w:val="332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Главные особенности природы Земли (10 ч)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1209F" w:rsidRPr="00AB6F11" w:rsidTr="00E6757B">
        <w:trPr>
          <w:trHeight w:hRule="exact" w:val="413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Литосфера и рельеф Земли (2 ч) </w:t>
            </w:r>
          </w:p>
          <w:p w:rsidR="0061209F" w:rsidRPr="00AB6F11" w:rsidRDefault="0061209F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61209F" w:rsidRPr="00AB6F11" w:rsidTr="00E6757B">
        <w:trPr>
          <w:trHeight w:hRule="exact" w:val="436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 и климаты Земли (2 ч) </w:t>
            </w:r>
          </w:p>
          <w:p w:rsidR="0061209F" w:rsidRPr="00AB6F11" w:rsidRDefault="0061209F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61209F" w:rsidRPr="00AB6F11" w:rsidTr="00E6757B">
        <w:trPr>
          <w:trHeight w:hRule="exact" w:val="434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Гидросфера. Мировой океан – главная часть гидросферы (2 ч) </w:t>
            </w: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61209F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61209F" w:rsidRPr="00AB6F11" w:rsidRDefault="0061209F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Географическая оболочка (3 ч) </w:t>
            </w:r>
          </w:p>
        </w:tc>
        <w:tc>
          <w:tcPr>
            <w:tcW w:w="1164" w:type="pct"/>
          </w:tcPr>
          <w:p w:rsidR="0061209F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Население Земли (3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Океаны и материки (52 ч)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52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Океаны (2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Южные материки (1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 (10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Австралия и Океания (5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Америка (7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Антарктида (1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Северные материки (1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Америка (7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Евразия (16 ч) 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Географическая оболочка — наш дом (3 ч)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4961BE" w:rsidRPr="00AB6F11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AB6F11" w:rsidRDefault="004961BE" w:rsidP="00AB6F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AB6F11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7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4961BE" w:rsidRPr="00AB6F11" w:rsidRDefault="004961BE" w:rsidP="00AB6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</w:tr>
    </w:tbl>
    <w:p w:rsidR="004961BE" w:rsidRPr="00AB6F11" w:rsidRDefault="004961BE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B6F11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Pr="00AB6F11" w:rsidRDefault="0029030D" w:rsidP="0029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1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знаний учащихся по географии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Устный ответ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9030D" w:rsidRPr="00AB6F11" w:rsidRDefault="0029030D" w:rsidP="0029030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B6F11">
        <w:rPr>
          <w:szCs w:val="24"/>
        </w:rPr>
        <w:t>межпредметные</w:t>
      </w:r>
      <w:proofErr w:type="spellEnd"/>
      <w:r w:rsidRPr="00AB6F11">
        <w:rPr>
          <w:szCs w:val="24"/>
        </w:rPr>
        <w:t xml:space="preserve"> (на основе ранее приобретенных знаний) и </w:t>
      </w:r>
      <w:proofErr w:type="spellStart"/>
      <w:r w:rsidRPr="00AB6F11">
        <w:rPr>
          <w:szCs w:val="24"/>
        </w:rPr>
        <w:t>внутрипредметные</w:t>
      </w:r>
      <w:proofErr w:type="spellEnd"/>
      <w:r w:rsidRPr="00AB6F11">
        <w:rPr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29030D" w:rsidRPr="00AB6F11" w:rsidRDefault="0029030D" w:rsidP="0029030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29030D" w:rsidRPr="00AB6F11" w:rsidRDefault="0029030D" w:rsidP="0029030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Хорошее знание карты и использование ее, верное решение географических задач.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B6F11">
        <w:rPr>
          <w:szCs w:val="24"/>
        </w:rPr>
        <w:t>внутрипредметные</w:t>
      </w:r>
      <w:proofErr w:type="spellEnd"/>
      <w:r w:rsidRPr="00AB6F11">
        <w:rPr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В основном правильно даны определения понятий и использованы научные термины.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>Ответ самостоятельный.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>Наличие неточностей в изложении географического материала.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lastRenderedPageBreak/>
        <w:t xml:space="preserve">Наличие конкретных представлений и элементарных реальных понятий изучаемых географических явлений;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Понимание основных географических взаимосвязей;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Знание карты и умение ей пользоваться; </w:t>
      </w:r>
    </w:p>
    <w:p w:rsidR="0029030D" w:rsidRPr="00AB6F11" w:rsidRDefault="0029030D" w:rsidP="0029030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При решении географических задач сделаны второстепенные ошибки.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Материал излагает </w:t>
      </w:r>
      <w:proofErr w:type="spellStart"/>
      <w:r w:rsidRPr="00AB6F11">
        <w:rPr>
          <w:szCs w:val="24"/>
        </w:rPr>
        <w:t>несистематизированно</w:t>
      </w:r>
      <w:proofErr w:type="spellEnd"/>
      <w:r w:rsidRPr="00AB6F11">
        <w:rPr>
          <w:szCs w:val="24"/>
        </w:rPr>
        <w:t>, фрагментарно, не всегда последовательно.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Показывает недостаточную </w:t>
      </w:r>
      <w:proofErr w:type="spellStart"/>
      <w:r w:rsidRPr="00AB6F11">
        <w:rPr>
          <w:szCs w:val="24"/>
        </w:rPr>
        <w:t>сформированность</w:t>
      </w:r>
      <w:proofErr w:type="spellEnd"/>
      <w:r w:rsidRPr="00AB6F11">
        <w:rPr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четкие. 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Скудны географические представления, преобладают формалистические знания.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>Знание карты недостаточное, показ на ней сбивчивый.</w:t>
      </w:r>
    </w:p>
    <w:p w:rsidR="0029030D" w:rsidRPr="00AB6F11" w:rsidRDefault="0029030D" w:rsidP="0029030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Только при помощи наводящих вопросов ученик улавливает географические связи.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Не усвоил и не раскрыл основное содержание материала;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Не делает выводов и обобщений.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9030D" w:rsidRPr="00AB6F11" w:rsidRDefault="0029030D" w:rsidP="0029030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Имеются грубые ошибки в использовании карты.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9030D" w:rsidRPr="00AB6F11" w:rsidRDefault="0029030D" w:rsidP="0029030D">
      <w:pPr>
        <w:pStyle w:val="a7"/>
        <w:numPr>
          <w:ilvl w:val="0"/>
          <w:numId w:val="13"/>
        </w:numPr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>Не может ответить ни на один из поставленных вопросов.</w:t>
      </w:r>
    </w:p>
    <w:p w:rsidR="0029030D" w:rsidRPr="00AB6F11" w:rsidRDefault="0029030D" w:rsidP="0029030D">
      <w:pPr>
        <w:pStyle w:val="a7"/>
        <w:numPr>
          <w:ilvl w:val="0"/>
          <w:numId w:val="13"/>
        </w:numPr>
        <w:spacing w:after="0" w:line="240" w:lineRule="auto"/>
        <w:ind w:left="0" w:right="0" w:firstLine="0"/>
        <w:rPr>
          <w:szCs w:val="24"/>
        </w:rPr>
      </w:pPr>
      <w:r w:rsidRPr="00AB6F11">
        <w:rPr>
          <w:szCs w:val="24"/>
        </w:rPr>
        <w:t xml:space="preserve">Полностью не усвоил материал.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9030D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самостоятельных письменных и контрольных работ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lastRenderedPageBreak/>
        <w:t xml:space="preserve">выполнил работу без ошибок и недочетов; </w:t>
      </w:r>
    </w:p>
    <w:p w:rsidR="0029030D" w:rsidRPr="00AB6F11" w:rsidRDefault="0029030D" w:rsidP="0029030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29030D" w:rsidRPr="00AB6F11" w:rsidRDefault="0029030D" w:rsidP="0029030D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не более одной негрубой ошибки и одного недочета; </w:t>
      </w:r>
    </w:p>
    <w:p w:rsidR="0029030D" w:rsidRPr="00AB6F11" w:rsidRDefault="0029030D" w:rsidP="0029030D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ли не более двух недочетов.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не более двух грубых ошибок;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или не более одной грубой и одной негрубой ошибки и одного недочета;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или не более двух-трех негрубых ошибок;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или одной негрубой ошибки и трех недочетов;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или при отсутствии ошибок, но при наличии четырех-пяти недочетов.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AB6F11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29030D" w:rsidRPr="00AB6F11" w:rsidRDefault="0029030D" w:rsidP="0029030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9030D" w:rsidRPr="00AB6F11" w:rsidRDefault="0029030D" w:rsidP="0029030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AB6F11">
        <w:rPr>
          <w:szCs w:val="24"/>
        </w:rPr>
        <w:t xml:space="preserve">или если правильно выполнил менее половины работы.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9030D" w:rsidRDefault="0029030D" w:rsidP="0029030D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выставления оценок за проверочные тесты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1. Критерии выставления оценок за тест, состоящий из </w:t>
      </w: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вопросов.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Время выполнения работы: 10-15 мин.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2. Критерии выставления оценок за тест, состоящий из </w:t>
      </w: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вопросов.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Время выполнения работы: 30-40 мин.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29030D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выполнения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практических и самостоятельных работ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"5"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"4"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"3"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"2"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00000"/>
          <w:sz w:val="24"/>
          <w:szCs w:val="24"/>
        </w:rPr>
        <w:t>Отметка «5»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00000"/>
          <w:sz w:val="24"/>
          <w:szCs w:val="24"/>
        </w:rPr>
        <w:t>Отметка «4»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00000"/>
          <w:sz w:val="24"/>
          <w:szCs w:val="24"/>
        </w:rPr>
        <w:t>Отметка «3»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color w:val="000000"/>
          <w:sz w:val="24"/>
          <w:szCs w:val="24"/>
        </w:rPr>
        <w:t>Отметка «2»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29030D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9030D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</w:t>
      </w:r>
    </w:p>
    <w:p w:rsidR="0029030D" w:rsidRPr="00AB6F11" w:rsidRDefault="0029030D" w:rsidP="00290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B6F11">
        <w:rPr>
          <w:rFonts w:ascii="Times New Roman" w:hAnsi="Times New Roman" w:cs="Times New Roman"/>
          <w:color w:val="000000"/>
          <w:sz w:val="24"/>
          <w:szCs w:val="24"/>
        </w:rPr>
        <w:t>Проранжируйте</w:t>
      </w:r>
      <w:proofErr w:type="spellEnd"/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29030D" w:rsidRPr="00AB6F11" w:rsidRDefault="0029030D" w:rsidP="0029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F11">
        <w:rPr>
          <w:rFonts w:ascii="Times New Roman" w:hAnsi="Times New Roman" w:cs="Times New Roman"/>
          <w:color w:val="000000"/>
          <w:sz w:val="24"/>
          <w:szCs w:val="24"/>
        </w:rPr>
        <w:t xml:space="preserve">5. Над северной рамкой (вверху карты) не забудьте написать название выполненной работы.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B6F11">
        <w:rPr>
          <w:szCs w:val="24"/>
        </w:rPr>
        <w:t xml:space="preserve">Не забудьте подписать работу внизу карты! </w:t>
      </w:r>
    </w:p>
    <w:p w:rsidR="0029030D" w:rsidRPr="00AB6F11" w:rsidRDefault="0029030D" w:rsidP="0029030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B6F11">
        <w:rPr>
          <w:b/>
          <w:bCs/>
          <w:szCs w:val="24"/>
          <w:u w:val="single"/>
        </w:rPr>
        <w:t xml:space="preserve">Помните: </w:t>
      </w:r>
      <w:r w:rsidRPr="00AB6F11">
        <w:rPr>
          <w:b/>
          <w:bCs/>
          <w:szCs w:val="24"/>
        </w:rPr>
        <w:t xml:space="preserve">работать в контурных картах фломастерами и маркерами </w:t>
      </w:r>
      <w:r w:rsidRPr="00AB6F11">
        <w:rPr>
          <w:b/>
          <w:bCs/>
          <w:szCs w:val="24"/>
          <w:u w:val="single"/>
        </w:rPr>
        <w:t xml:space="preserve">запрещено! </w:t>
      </w: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30D" w:rsidRDefault="0029030D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626" w:rsidRDefault="00131626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F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ПРЕДМЕТУ</w:t>
      </w:r>
    </w:p>
    <w:p w:rsidR="00AB6F11" w:rsidRPr="00AB6F11" w:rsidRDefault="00AB6F11" w:rsidP="00AB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290" w:type="dxa"/>
        <w:jc w:val="center"/>
        <w:tblLook w:val="04A0" w:firstRow="1" w:lastRow="0" w:firstColumn="1" w:lastColumn="0" w:noHBand="0" w:noVBand="1"/>
      </w:tblPr>
      <w:tblGrid>
        <w:gridCol w:w="762"/>
        <w:gridCol w:w="10573"/>
        <w:gridCol w:w="1430"/>
        <w:gridCol w:w="1525"/>
      </w:tblGrid>
      <w:tr w:rsidR="007620C4" w:rsidRPr="00AB6F11" w:rsidTr="00DD46A9">
        <w:trPr>
          <w:trHeight w:val="538"/>
          <w:jc w:val="center"/>
        </w:trPr>
        <w:tc>
          <w:tcPr>
            <w:tcW w:w="762" w:type="dxa"/>
          </w:tcPr>
          <w:p w:rsidR="00131626" w:rsidRPr="00AB6F11" w:rsidRDefault="00131626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73" w:type="dxa"/>
          </w:tcPr>
          <w:p w:rsidR="00131626" w:rsidRPr="00AB6F11" w:rsidRDefault="00131626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30" w:type="dxa"/>
          </w:tcPr>
          <w:p w:rsidR="00131626" w:rsidRPr="00AB6F11" w:rsidRDefault="0029030D" w:rsidP="00290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525" w:type="dxa"/>
          </w:tcPr>
          <w:p w:rsidR="00131626" w:rsidRPr="00AB6F11" w:rsidRDefault="0029030D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620C4" w:rsidRPr="00AB6F11" w:rsidTr="00DD46A9">
        <w:trPr>
          <w:trHeight w:val="283"/>
          <w:jc w:val="center"/>
        </w:trPr>
        <w:tc>
          <w:tcPr>
            <w:tcW w:w="14290" w:type="dxa"/>
            <w:gridSpan w:val="4"/>
          </w:tcPr>
          <w:p w:rsidR="00B7453B" w:rsidRPr="00AB6F11" w:rsidRDefault="004961BE" w:rsidP="00AB6F11">
            <w:pPr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</w:t>
            </w:r>
            <w:r w:rsidR="00B7453B" w:rsidRPr="00AB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3A02" w:rsidRPr="00AB6F11" w:rsidTr="00DD46A9">
        <w:trPr>
          <w:trHeight w:val="538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изучают в курсе географии материков и океанов? Как люди открывали и изучали Землю. 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822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географической информации. Карта – особый источник географических знаний.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1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Группировка карт учебника и атласа по разным признакам»</w:t>
            </w:r>
            <w:r w:rsidR="001B71CB" w:rsidRPr="00AB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269"/>
          <w:jc w:val="center"/>
        </w:trPr>
        <w:tc>
          <w:tcPr>
            <w:tcW w:w="14290" w:type="dxa"/>
            <w:gridSpan w:val="4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Главные особенности природы Земли (10 ч)</w:t>
            </w:r>
          </w:p>
        </w:tc>
      </w:tr>
      <w:tr w:rsidR="003C3A02" w:rsidRPr="00AB6F11" w:rsidTr="00DD46A9">
        <w:trPr>
          <w:trHeight w:val="269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B71CB" w:rsidRPr="00AB6F11">
              <w:rPr>
                <w:rFonts w:ascii="Times New Roman" w:hAnsi="Times New Roman" w:cs="Times New Roman"/>
                <w:sz w:val="24"/>
                <w:szCs w:val="24"/>
              </w:rPr>
              <w:t>оисхождение материков и океанов.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1091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2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выбору)»</w:t>
            </w:r>
            <w:r w:rsidR="001B71CB" w:rsidRPr="00AB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553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температуры воздуха и осадков на Земле. Воздушные массы. 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538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Земли. 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3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климата по климатическим картам». 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A02" w:rsidRPr="00AB6F11" w:rsidTr="00DD46A9">
        <w:trPr>
          <w:trHeight w:val="822"/>
          <w:jc w:val="center"/>
        </w:trPr>
        <w:tc>
          <w:tcPr>
            <w:tcW w:w="762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73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4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населения»</w:t>
            </w:r>
            <w:r w:rsidR="001B71CB" w:rsidRPr="00AB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3A02" w:rsidRPr="00AB6F11" w:rsidRDefault="003C3A02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Воды Мирового океана. Схема поверхностных течений.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Жизнь в океане. Взаимодействие океана с атмосферой и сушей.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553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географической оболочки. Природные комплексы суши и океана.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суши и океана.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22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зональность.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5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антропогенных ландшафтов. Выявление материков с самыми большими ареалами таких ландшафтов».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14290" w:type="dxa"/>
            <w:gridSpan w:val="4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Население Земли (3 ч)</w:t>
            </w:r>
          </w:p>
        </w:tc>
      </w:tr>
      <w:tr w:rsidR="001B71CB" w:rsidRPr="00AB6F11" w:rsidTr="00DD46A9">
        <w:trPr>
          <w:trHeight w:val="807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Земли. Размещение населения.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6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численности, плотности и динамики населения материков и стран мира».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22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Народы и религии мира.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7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городов».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людей. Городское и сельское население.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14290" w:type="dxa"/>
            <w:gridSpan w:val="4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Океаны и материки (52 ч)</w:t>
            </w: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Тихий океан. Индийский океан.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1091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океан. Северный Ледовитый океан.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8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отражение на контурной карте транспортной, промысловой, сырьевой, рекреационной и других функций одного из океанов».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22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9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островов».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положение. Исследование материка.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83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07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Африки. Нигерия.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10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природных богатств стран Центральной Африки».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83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Африки. Эфиопия.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07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Африки. ЮАР.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11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основных видов хозяйственной деятельности населения стран Южной Африки».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553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Австралии. История открытия. Рельеф и полезные ископаемые.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Климат Австралии. Внутренние воды.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822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Союз.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р.  № 12.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269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CB" w:rsidRPr="00AB6F11" w:rsidTr="00DD46A9">
        <w:trPr>
          <w:trHeight w:val="538"/>
          <w:jc w:val="center"/>
        </w:trPr>
        <w:tc>
          <w:tcPr>
            <w:tcW w:w="762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0573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Южной Америки. Из истории открытия и исследования материка. </w:t>
            </w:r>
          </w:p>
        </w:tc>
        <w:tc>
          <w:tcPr>
            <w:tcW w:w="1430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71CB" w:rsidRPr="00AB6F11" w:rsidRDefault="001B71CB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83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Южной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 Южной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Население Южной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822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материка. Бразилия. Аргентина. 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№13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природы, населения, географического положения, крупных городов Бразилии или Аргентины».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38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Анд. Перу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основных видов хозяйственной деятельности населения Андских стран».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1091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Антарктиды. Открытие и исследование Антарктиды. Природа. 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р. № 15.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Общие особенности природы северных материков.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53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Северной Америки. Из истории открытия и исследования материка.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Северной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 Северной Америки.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Население Северной Америки.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53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Америка. Мексика.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 картам основных видов природных ресурсов Канады, США, Мексики.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38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Евразии. Исследования Центральной Азии.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рельефа, его развитие.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10573" w:type="dxa"/>
            <w:shd w:val="clear" w:color="auto" w:fill="auto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 Евразии.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53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10573" w:type="dxa"/>
            <w:shd w:val="clear" w:color="auto" w:fill="auto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Народы и страны Евразии.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«каталога» народов Евразии по языковым группам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269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10573" w:type="dxa"/>
            <w:shd w:val="clear" w:color="auto" w:fill="auto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Северной Европы. 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D7" w:rsidRPr="00AB6F11" w:rsidTr="00DD46A9">
        <w:trPr>
          <w:trHeight w:val="538"/>
          <w:jc w:val="center"/>
        </w:trPr>
        <w:tc>
          <w:tcPr>
            <w:tcW w:w="762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10573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р. № 18.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видов хозяйственной деятельности населения стран Северной Европы.</w:t>
            </w:r>
          </w:p>
        </w:tc>
        <w:tc>
          <w:tcPr>
            <w:tcW w:w="1430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06D7" w:rsidRPr="00AB6F11" w:rsidRDefault="00D906D7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Европы. Великобритания.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538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Франция. Германия.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Великобритании, Франции и Германии.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83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(продолжение).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Европы. Италия.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538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Юго-Западной Азии.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р. № 20.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стран Юго-Западной Азии по различным признакам.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822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Азии. Китай.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р. № 21.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географического положения крупных городов Китая, обозначение их на контурной карте.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Япония.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553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Азии. Индия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«Моделирование на контурной карте размещения природных богатств Индии».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Страны Юго-Восточной Азии. Индонезия.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14290" w:type="dxa"/>
            <w:gridSpan w:val="4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Географическая оболочка — наш дом (3 ч)</w:t>
            </w:r>
          </w:p>
        </w:tc>
      </w:tr>
      <w:tr w:rsidR="00B61860" w:rsidRPr="00AB6F11" w:rsidTr="00DD46A9">
        <w:trPr>
          <w:trHeight w:val="269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географической оболочки.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822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общества.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на контурной карте размещения основных видов природных богатств материков и океанов». 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60" w:rsidRPr="00AB6F11" w:rsidTr="00DD46A9">
        <w:trPr>
          <w:trHeight w:val="807"/>
          <w:jc w:val="center"/>
        </w:trPr>
        <w:tc>
          <w:tcPr>
            <w:tcW w:w="762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10573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р. № 24.  «</w:t>
            </w:r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местности: выявление ее </w:t>
            </w:r>
            <w:proofErr w:type="spellStart"/>
            <w:r w:rsidRPr="00AB6F11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B6F11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путей сохранения и улучшения качества окружающей среды: наличие памятников природы и культуры».</w:t>
            </w:r>
          </w:p>
        </w:tc>
        <w:tc>
          <w:tcPr>
            <w:tcW w:w="1430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61860" w:rsidRPr="00AB6F11" w:rsidRDefault="00B61860" w:rsidP="00AB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1FD9" w:rsidRPr="00AB6F11" w:rsidRDefault="00311FD9" w:rsidP="00AB6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11" w:rsidRDefault="00AB6F11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30D" w:rsidRDefault="0029030D" w:rsidP="00AB6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86B" w:rsidRPr="00AB6F11" w:rsidRDefault="00FC686B" w:rsidP="00AB6F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C686B" w:rsidRPr="00AB6F11" w:rsidSect="0029030D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C96AC"/>
    <w:multiLevelType w:val="hybridMultilevel"/>
    <w:tmpl w:val="E778A2D6"/>
    <w:lvl w:ilvl="0" w:tplc="6FC8A9AC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657"/>
    <w:multiLevelType w:val="hybridMultilevel"/>
    <w:tmpl w:val="7190FC9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15E8A"/>
    <w:multiLevelType w:val="multilevel"/>
    <w:tmpl w:val="2E9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2A72"/>
    <w:multiLevelType w:val="hybridMultilevel"/>
    <w:tmpl w:val="23A6112C"/>
    <w:lvl w:ilvl="0" w:tplc="1D6E83F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0D397DCB"/>
    <w:multiLevelType w:val="hybridMultilevel"/>
    <w:tmpl w:val="AFAC09DC"/>
    <w:lvl w:ilvl="0" w:tplc="8168D8B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0E6E50FE"/>
    <w:multiLevelType w:val="hybridMultilevel"/>
    <w:tmpl w:val="5C7C6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55E6C"/>
    <w:multiLevelType w:val="hybridMultilevel"/>
    <w:tmpl w:val="C43A8EAE"/>
    <w:lvl w:ilvl="0" w:tplc="13946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469D"/>
    <w:multiLevelType w:val="multilevel"/>
    <w:tmpl w:val="F64457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F0519"/>
    <w:multiLevelType w:val="multilevel"/>
    <w:tmpl w:val="818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F758C"/>
    <w:multiLevelType w:val="hybridMultilevel"/>
    <w:tmpl w:val="47423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D2487"/>
    <w:multiLevelType w:val="hybridMultilevel"/>
    <w:tmpl w:val="1B48190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B3621"/>
    <w:multiLevelType w:val="hybridMultilevel"/>
    <w:tmpl w:val="B3C2A6CA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0C43C00"/>
    <w:multiLevelType w:val="hybridMultilevel"/>
    <w:tmpl w:val="D52A6A2C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17C42AB"/>
    <w:multiLevelType w:val="hybridMultilevel"/>
    <w:tmpl w:val="A5181D6A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273AB"/>
    <w:multiLevelType w:val="multilevel"/>
    <w:tmpl w:val="8F02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5F1026"/>
    <w:multiLevelType w:val="hybridMultilevel"/>
    <w:tmpl w:val="D1CC1742"/>
    <w:lvl w:ilvl="0" w:tplc="89AE530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282839BA"/>
    <w:multiLevelType w:val="hybridMultilevel"/>
    <w:tmpl w:val="C366D61A"/>
    <w:lvl w:ilvl="0" w:tplc="CC6CD15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2BD661CF"/>
    <w:multiLevelType w:val="multilevel"/>
    <w:tmpl w:val="1C52D8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1887620"/>
    <w:multiLevelType w:val="multilevel"/>
    <w:tmpl w:val="E4F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D73752"/>
    <w:multiLevelType w:val="multilevel"/>
    <w:tmpl w:val="11682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3352B63"/>
    <w:multiLevelType w:val="multilevel"/>
    <w:tmpl w:val="3F7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61FF2"/>
    <w:multiLevelType w:val="multilevel"/>
    <w:tmpl w:val="756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091FA4"/>
    <w:multiLevelType w:val="hybridMultilevel"/>
    <w:tmpl w:val="98FCA5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A03D52"/>
    <w:multiLevelType w:val="hybridMultilevel"/>
    <w:tmpl w:val="68CCD04E"/>
    <w:lvl w:ilvl="0" w:tplc="AFE0A7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5062F"/>
    <w:multiLevelType w:val="hybridMultilevel"/>
    <w:tmpl w:val="CBB8D95C"/>
    <w:lvl w:ilvl="0" w:tplc="13DE743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 w15:restartNumberingAfterBreak="0">
    <w:nsid w:val="3D1B84B3"/>
    <w:multiLevelType w:val="hybridMultilevel"/>
    <w:tmpl w:val="967ED15A"/>
    <w:lvl w:ilvl="0" w:tplc="01044374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62E91"/>
    <w:multiLevelType w:val="hybridMultilevel"/>
    <w:tmpl w:val="347A9B98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55607"/>
    <w:multiLevelType w:val="multilevel"/>
    <w:tmpl w:val="296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11E6A"/>
    <w:multiLevelType w:val="hybridMultilevel"/>
    <w:tmpl w:val="046E5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3438A3"/>
    <w:multiLevelType w:val="multilevel"/>
    <w:tmpl w:val="F07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81158"/>
    <w:multiLevelType w:val="hybridMultilevel"/>
    <w:tmpl w:val="1E0C1114"/>
    <w:lvl w:ilvl="0" w:tplc="B0F89E7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FE2A3D"/>
    <w:multiLevelType w:val="hybridMultilevel"/>
    <w:tmpl w:val="12722120"/>
    <w:lvl w:ilvl="0" w:tplc="9BC69CA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5E0B0E07"/>
    <w:multiLevelType w:val="hybridMultilevel"/>
    <w:tmpl w:val="83E0A2D6"/>
    <w:lvl w:ilvl="0" w:tplc="8B6C2014">
      <w:start w:val="1"/>
      <w:numFmt w:val="decimal"/>
      <w:lvlText w:val="%1."/>
      <w:lvlJc w:val="left"/>
      <w:pPr>
        <w:ind w:left="510" w:hanging="45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FCE2C4B"/>
    <w:multiLevelType w:val="hybridMultilevel"/>
    <w:tmpl w:val="ED682D30"/>
    <w:lvl w:ilvl="0" w:tplc="E8A0F8E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67EE5F3B"/>
    <w:multiLevelType w:val="hybridMultilevel"/>
    <w:tmpl w:val="19DECE02"/>
    <w:lvl w:ilvl="0" w:tplc="EDF8E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 w15:restartNumberingAfterBreak="0">
    <w:nsid w:val="6C816B71"/>
    <w:multiLevelType w:val="hybridMultilevel"/>
    <w:tmpl w:val="3E1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14CEE"/>
    <w:multiLevelType w:val="hybridMultilevel"/>
    <w:tmpl w:val="1FD8E30A"/>
    <w:lvl w:ilvl="0" w:tplc="EDFA2D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327D8B"/>
    <w:multiLevelType w:val="hybridMultilevel"/>
    <w:tmpl w:val="A72CE520"/>
    <w:lvl w:ilvl="0" w:tplc="78A491B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4C60F42"/>
    <w:multiLevelType w:val="multilevel"/>
    <w:tmpl w:val="05A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0DA8"/>
    <w:multiLevelType w:val="hybridMultilevel"/>
    <w:tmpl w:val="1B50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F6BD4"/>
    <w:multiLevelType w:val="hybridMultilevel"/>
    <w:tmpl w:val="0270D4BC"/>
    <w:lvl w:ilvl="0" w:tplc="F0662AA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7D0F00CD"/>
    <w:multiLevelType w:val="multilevel"/>
    <w:tmpl w:val="B3A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83AA4"/>
    <w:multiLevelType w:val="hybridMultilevel"/>
    <w:tmpl w:val="DC9E2D8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23"/>
  </w:num>
  <w:num w:numId="4">
    <w:abstractNumId w:val="26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25"/>
  </w:num>
  <w:num w:numId="13">
    <w:abstractNumId w:val="37"/>
  </w:num>
  <w:num w:numId="14">
    <w:abstractNumId w:val="6"/>
  </w:num>
  <w:num w:numId="15">
    <w:abstractNumId w:val="32"/>
  </w:num>
  <w:num w:numId="16">
    <w:abstractNumId w:val="9"/>
  </w:num>
  <w:num w:numId="17">
    <w:abstractNumId w:val="39"/>
  </w:num>
  <w:num w:numId="18">
    <w:abstractNumId w:val="5"/>
  </w:num>
  <w:num w:numId="19">
    <w:abstractNumId w:val="15"/>
  </w:num>
  <w:num w:numId="20">
    <w:abstractNumId w:val="24"/>
  </w:num>
  <w:num w:numId="21">
    <w:abstractNumId w:val="4"/>
  </w:num>
  <w:num w:numId="22">
    <w:abstractNumId w:val="40"/>
  </w:num>
  <w:num w:numId="23">
    <w:abstractNumId w:val="16"/>
  </w:num>
  <w:num w:numId="24">
    <w:abstractNumId w:val="3"/>
  </w:num>
  <w:num w:numId="25">
    <w:abstractNumId w:val="34"/>
  </w:num>
  <w:num w:numId="26">
    <w:abstractNumId w:val="36"/>
  </w:num>
  <w:num w:numId="27">
    <w:abstractNumId w:val="31"/>
  </w:num>
  <w:num w:numId="28">
    <w:abstractNumId w:val="33"/>
  </w:num>
  <w:num w:numId="29">
    <w:abstractNumId w:val="17"/>
  </w:num>
  <w:num w:numId="30">
    <w:abstractNumId w:val="7"/>
  </w:num>
  <w:num w:numId="31">
    <w:abstractNumId w:val="18"/>
  </w:num>
  <w:num w:numId="32">
    <w:abstractNumId w:val="21"/>
  </w:num>
  <w:num w:numId="33">
    <w:abstractNumId w:val="41"/>
  </w:num>
  <w:num w:numId="34">
    <w:abstractNumId w:val="29"/>
  </w:num>
  <w:num w:numId="35">
    <w:abstractNumId w:val="22"/>
  </w:num>
  <w:num w:numId="36">
    <w:abstractNumId w:val="8"/>
  </w:num>
  <w:num w:numId="37">
    <w:abstractNumId w:val="14"/>
  </w:num>
  <w:num w:numId="38">
    <w:abstractNumId w:val="20"/>
  </w:num>
  <w:num w:numId="39">
    <w:abstractNumId w:val="38"/>
  </w:num>
  <w:num w:numId="40">
    <w:abstractNumId w:val="27"/>
  </w:num>
  <w:num w:numId="41">
    <w:abstractNumId w:val="2"/>
  </w:num>
  <w:num w:numId="42">
    <w:abstractNumId w:val="35"/>
  </w:num>
  <w:num w:numId="43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0065BD"/>
    <w:rsid w:val="0002421E"/>
    <w:rsid w:val="00075F4A"/>
    <w:rsid w:val="00090011"/>
    <w:rsid w:val="000A5D93"/>
    <w:rsid w:val="000B6B89"/>
    <w:rsid w:val="000E664F"/>
    <w:rsid w:val="0012586B"/>
    <w:rsid w:val="0012782D"/>
    <w:rsid w:val="00131626"/>
    <w:rsid w:val="00132D6B"/>
    <w:rsid w:val="001614A0"/>
    <w:rsid w:val="00190E80"/>
    <w:rsid w:val="00194947"/>
    <w:rsid w:val="001A0E90"/>
    <w:rsid w:val="001A2875"/>
    <w:rsid w:val="001B71CB"/>
    <w:rsid w:val="001C2747"/>
    <w:rsid w:val="00246C5C"/>
    <w:rsid w:val="00247279"/>
    <w:rsid w:val="00282E23"/>
    <w:rsid w:val="002856E7"/>
    <w:rsid w:val="0029030D"/>
    <w:rsid w:val="00291554"/>
    <w:rsid w:val="002D466F"/>
    <w:rsid w:val="00301662"/>
    <w:rsid w:val="00311FD9"/>
    <w:rsid w:val="00313180"/>
    <w:rsid w:val="003143A1"/>
    <w:rsid w:val="0031596C"/>
    <w:rsid w:val="003172AF"/>
    <w:rsid w:val="00321590"/>
    <w:rsid w:val="00323111"/>
    <w:rsid w:val="00342122"/>
    <w:rsid w:val="00345DF0"/>
    <w:rsid w:val="00372135"/>
    <w:rsid w:val="00385C10"/>
    <w:rsid w:val="003C3A02"/>
    <w:rsid w:val="003D4B18"/>
    <w:rsid w:val="003E5709"/>
    <w:rsid w:val="004017B6"/>
    <w:rsid w:val="00421BB0"/>
    <w:rsid w:val="00472108"/>
    <w:rsid w:val="004961BE"/>
    <w:rsid w:val="004A01E5"/>
    <w:rsid w:val="004C65E7"/>
    <w:rsid w:val="004F66D2"/>
    <w:rsid w:val="005530CD"/>
    <w:rsid w:val="00572443"/>
    <w:rsid w:val="005F63DA"/>
    <w:rsid w:val="006114EA"/>
    <w:rsid w:val="0061209F"/>
    <w:rsid w:val="00622F92"/>
    <w:rsid w:val="0063022A"/>
    <w:rsid w:val="0064260B"/>
    <w:rsid w:val="006620EA"/>
    <w:rsid w:val="006E51CD"/>
    <w:rsid w:val="00753500"/>
    <w:rsid w:val="007620C4"/>
    <w:rsid w:val="007C536B"/>
    <w:rsid w:val="007F09F0"/>
    <w:rsid w:val="00813A1B"/>
    <w:rsid w:val="008211A8"/>
    <w:rsid w:val="0082651C"/>
    <w:rsid w:val="008451BD"/>
    <w:rsid w:val="00845227"/>
    <w:rsid w:val="008502EE"/>
    <w:rsid w:val="00856888"/>
    <w:rsid w:val="0089425D"/>
    <w:rsid w:val="0089574F"/>
    <w:rsid w:val="008A5723"/>
    <w:rsid w:val="00962F96"/>
    <w:rsid w:val="00965646"/>
    <w:rsid w:val="009F3954"/>
    <w:rsid w:val="00A15F9E"/>
    <w:rsid w:val="00A53859"/>
    <w:rsid w:val="00A66D10"/>
    <w:rsid w:val="00A74DD8"/>
    <w:rsid w:val="00A8409E"/>
    <w:rsid w:val="00A946CF"/>
    <w:rsid w:val="00AB6F11"/>
    <w:rsid w:val="00AC5982"/>
    <w:rsid w:val="00AE22BD"/>
    <w:rsid w:val="00AF7F99"/>
    <w:rsid w:val="00B0696E"/>
    <w:rsid w:val="00B21A6F"/>
    <w:rsid w:val="00B61860"/>
    <w:rsid w:val="00B7453B"/>
    <w:rsid w:val="00BB0DD2"/>
    <w:rsid w:val="00C6527F"/>
    <w:rsid w:val="00CA4089"/>
    <w:rsid w:val="00CC1B42"/>
    <w:rsid w:val="00CC7A59"/>
    <w:rsid w:val="00D05962"/>
    <w:rsid w:val="00D42E23"/>
    <w:rsid w:val="00D61B93"/>
    <w:rsid w:val="00D906D7"/>
    <w:rsid w:val="00DB35E7"/>
    <w:rsid w:val="00DD46A9"/>
    <w:rsid w:val="00DD4FA2"/>
    <w:rsid w:val="00DE0336"/>
    <w:rsid w:val="00DE0DDC"/>
    <w:rsid w:val="00DE7D31"/>
    <w:rsid w:val="00E476C2"/>
    <w:rsid w:val="00E63ECB"/>
    <w:rsid w:val="00E6757B"/>
    <w:rsid w:val="00E760EF"/>
    <w:rsid w:val="00ED7D7E"/>
    <w:rsid w:val="00F0137A"/>
    <w:rsid w:val="00F4395B"/>
    <w:rsid w:val="00F512CD"/>
    <w:rsid w:val="00F53791"/>
    <w:rsid w:val="00FC6090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A2E9-44EE-4CCE-ADA3-05E96C3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2605-98F3-4FC3-B0F1-11C3C282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</cp:revision>
  <cp:lastPrinted>2021-02-14T16:29:00Z</cp:lastPrinted>
  <dcterms:created xsi:type="dcterms:W3CDTF">2021-10-04T15:54:00Z</dcterms:created>
  <dcterms:modified xsi:type="dcterms:W3CDTF">2021-10-04T15:54:00Z</dcterms:modified>
</cp:coreProperties>
</file>